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161" w:rsidRDefault="009A14DC" w:rsidP="00D46161">
      <w:pPr>
        <w:jc w:val="center"/>
      </w:pPr>
      <w:r>
        <w:rPr>
          <w:noProof/>
          <w:lang w:eastAsia="en-NZ"/>
        </w:rPr>
        <w:drawing>
          <wp:inline distT="0" distB="0" distL="0" distR="0" wp14:anchorId="49586491" wp14:editId="5F16FA0C">
            <wp:extent cx="2419350" cy="933450"/>
            <wp:effectExtent l="0" t="0" r="0" b="0"/>
            <wp:docPr id="3" name="Picture 3" descr="Ember-Horizonatl Logo - 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er-Horizonatl Logo - Prima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161" w:rsidRDefault="00D46161" w:rsidP="00D46161">
      <w:pPr>
        <w:spacing w:after="0"/>
        <w:jc w:val="center"/>
      </w:pPr>
    </w:p>
    <w:p w:rsidR="00D46161" w:rsidRPr="000B508C" w:rsidRDefault="00D46161" w:rsidP="00D4616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4790"/>
      </w:tblGrid>
      <w:tr w:rsidR="00D46161" w:rsidRPr="0065644C" w:rsidTr="00CE133C">
        <w:trPr>
          <w:trHeight w:val="809"/>
        </w:trPr>
        <w:tc>
          <w:tcPr>
            <w:tcW w:w="4707" w:type="dxa"/>
            <w:shd w:val="clear" w:color="auto" w:fill="auto"/>
          </w:tcPr>
          <w:p w:rsidR="00D46161" w:rsidRPr="0065644C" w:rsidRDefault="00D46161" w:rsidP="00CE133C">
            <w:pPr>
              <w:spacing w:after="0" w:line="240" w:lineRule="auto"/>
              <w:rPr>
                <w:rFonts w:ascii="Arial" w:hAnsi="Arial" w:cs="Arial"/>
              </w:rPr>
            </w:pPr>
            <w:r w:rsidRPr="0065644C">
              <w:rPr>
                <w:rFonts w:ascii="Arial" w:hAnsi="Arial" w:cs="Arial"/>
                <w:b/>
              </w:rPr>
              <w:t xml:space="preserve">Position: </w:t>
            </w:r>
            <w:r w:rsidRPr="0065644C">
              <w:rPr>
                <w:rFonts w:ascii="Arial" w:hAnsi="Arial" w:cs="Arial"/>
              </w:rPr>
              <w:t>Support Worker</w:t>
            </w:r>
          </w:p>
          <w:p w:rsidR="00D46161" w:rsidRPr="0065644C" w:rsidRDefault="00D46161" w:rsidP="00CE133C">
            <w:pPr>
              <w:spacing w:after="0" w:line="240" w:lineRule="auto"/>
              <w:ind w:left="350"/>
              <w:rPr>
                <w:rFonts w:ascii="Arial" w:hAnsi="Arial" w:cs="Arial"/>
              </w:rPr>
            </w:pPr>
            <w:r w:rsidRPr="0065644C">
              <w:rPr>
                <w:rFonts w:ascii="Arial" w:hAnsi="Arial" w:cs="Arial"/>
              </w:rPr>
              <w:t xml:space="preserve">          Intensive Support Services (ISS)</w:t>
            </w:r>
          </w:p>
          <w:p w:rsidR="00D46161" w:rsidRPr="00982F89" w:rsidRDefault="00D46161" w:rsidP="00CE133C">
            <w:pPr>
              <w:spacing w:after="0" w:line="240" w:lineRule="auto"/>
              <w:rPr>
                <w:rFonts w:ascii="Arial" w:eastAsia="PMingLiU" w:hAnsi="Arial" w:cs="Arial"/>
                <w:b/>
              </w:rPr>
            </w:pPr>
            <w:r w:rsidRPr="00982F89">
              <w:rPr>
                <w:rFonts w:ascii="Arial" w:eastAsia="PMingLiU" w:hAnsi="Arial" w:cs="Arial"/>
                <w:b/>
              </w:rPr>
              <w:t xml:space="preserve">Date prepared:  </w:t>
            </w:r>
            <w:r w:rsidRPr="00982F89">
              <w:rPr>
                <w:rFonts w:ascii="Arial" w:eastAsia="PMingLiU" w:hAnsi="Arial" w:cs="Arial"/>
              </w:rPr>
              <w:t>May 2014</w:t>
            </w:r>
          </w:p>
          <w:p w:rsidR="00D46161" w:rsidRPr="0065644C" w:rsidRDefault="00D46161" w:rsidP="00CE133C">
            <w:pPr>
              <w:spacing w:after="0" w:line="240" w:lineRule="auto"/>
              <w:rPr>
                <w:rFonts w:ascii="Arial" w:hAnsi="Arial" w:cs="Arial"/>
              </w:rPr>
            </w:pPr>
            <w:r w:rsidRPr="0065644C">
              <w:rPr>
                <w:rFonts w:ascii="Arial" w:hAnsi="Arial" w:cs="Arial"/>
                <w:b/>
              </w:rPr>
              <w:t xml:space="preserve">Reviewed:  </w:t>
            </w:r>
            <w:r w:rsidR="009A14DC">
              <w:rPr>
                <w:rFonts w:ascii="Arial" w:hAnsi="Arial" w:cs="Arial"/>
              </w:rPr>
              <w:t>July 2019</w:t>
            </w:r>
            <w:bookmarkStart w:id="0" w:name="_GoBack"/>
            <w:bookmarkEnd w:id="0"/>
          </w:p>
        </w:tc>
        <w:tc>
          <w:tcPr>
            <w:tcW w:w="4790" w:type="dxa"/>
            <w:shd w:val="clear" w:color="auto" w:fill="auto"/>
          </w:tcPr>
          <w:p w:rsidR="00D46161" w:rsidRPr="0065644C" w:rsidRDefault="00D46161" w:rsidP="00CE133C">
            <w:pPr>
              <w:spacing w:after="0" w:line="240" w:lineRule="auto"/>
              <w:rPr>
                <w:rFonts w:ascii="Arial" w:hAnsi="Arial" w:cs="Arial"/>
              </w:rPr>
            </w:pPr>
            <w:r w:rsidRPr="0065644C">
              <w:rPr>
                <w:rFonts w:ascii="Arial" w:hAnsi="Arial" w:cs="Arial"/>
                <w:b/>
              </w:rPr>
              <w:t>Prepared By</w:t>
            </w:r>
            <w:r w:rsidRPr="0065644C">
              <w:rPr>
                <w:rFonts w:ascii="Arial" w:hAnsi="Arial" w:cs="Arial"/>
              </w:rPr>
              <w:t xml:space="preserve">: </w:t>
            </w:r>
          </w:p>
          <w:p w:rsidR="00D46161" w:rsidRPr="0065644C" w:rsidRDefault="00D46161" w:rsidP="00CE133C">
            <w:pPr>
              <w:keepNext/>
              <w:spacing w:after="0" w:line="240" w:lineRule="auto"/>
              <w:outlineLvl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CvdB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r w:rsidRPr="0065644C">
              <w:rPr>
                <w:rFonts w:ascii="Arial" w:hAnsi="Arial" w:cs="Arial"/>
              </w:rPr>
              <w:t>Gen</w:t>
            </w:r>
            <w:r>
              <w:rPr>
                <w:rFonts w:ascii="Arial" w:hAnsi="Arial" w:cs="Arial"/>
              </w:rPr>
              <w:t xml:space="preserve">eral Manager Community &amp; </w:t>
            </w:r>
          </w:p>
          <w:p w:rsidR="00D46161" w:rsidRPr="0065644C" w:rsidRDefault="00D46161" w:rsidP="00CE133C">
            <w:pPr>
              <w:keepNext/>
              <w:spacing w:after="0" w:line="240" w:lineRule="auto"/>
              <w:outlineLvl w:val="0"/>
              <w:rPr>
                <w:rFonts w:ascii="Arial" w:hAnsi="Arial" w:cs="Arial"/>
              </w:rPr>
            </w:pPr>
            <w:r w:rsidRPr="0065644C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 xml:space="preserve">   </w:t>
            </w:r>
            <w:r w:rsidRPr="0065644C">
              <w:rPr>
                <w:rFonts w:ascii="Arial" w:hAnsi="Arial" w:cs="Arial"/>
              </w:rPr>
              <w:t xml:space="preserve"> Specialist Services</w:t>
            </w:r>
          </w:p>
          <w:p w:rsidR="00D46161" w:rsidRPr="0065644C" w:rsidRDefault="00D46161" w:rsidP="00CE133C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eastAsia="PMingLiU" w:hAnsi="Arial" w:cs="Arial"/>
              </w:rPr>
              <w:t>GM HR</w:t>
            </w:r>
          </w:p>
        </w:tc>
      </w:tr>
    </w:tbl>
    <w:p w:rsidR="00D46161" w:rsidRDefault="00D46161" w:rsidP="00D46161">
      <w:pPr>
        <w:spacing w:after="0" w:line="240" w:lineRule="auto"/>
        <w:jc w:val="both"/>
        <w:rPr>
          <w:rFonts w:ascii="Arial" w:hAnsi="Arial" w:cs="Arial"/>
          <w:b/>
        </w:rPr>
      </w:pPr>
    </w:p>
    <w:p w:rsidR="00D46161" w:rsidRPr="00A5429F" w:rsidRDefault="00D46161" w:rsidP="00D46161">
      <w:pPr>
        <w:jc w:val="both"/>
        <w:rPr>
          <w:rFonts w:ascii="Arial" w:hAnsi="Arial" w:cs="Arial"/>
          <w:b/>
        </w:rPr>
      </w:pPr>
      <w:r w:rsidRPr="00A5429F">
        <w:rPr>
          <w:rFonts w:ascii="Arial" w:hAnsi="Arial" w:cs="Arial"/>
          <w:b/>
        </w:rPr>
        <w:t xml:space="preserve">Purpose of Position: </w:t>
      </w:r>
    </w:p>
    <w:p w:rsidR="00D46161" w:rsidRPr="00A5429F" w:rsidRDefault="00D46161" w:rsidP="00D46161">
      <w:pPr>
        <w:pStyle w:val="BodyText2"/>
        <w:jc w:val="both"/>
        <w:rPr>
          <w:rFonts w:ascii="Arial" w:hAnsi="Arial" w:cs="Arial"/>
          <w:sz w:val="20"/>
        </w:rPr>
      </w:pPr>
      <w:r w:rsidRPr="00A5429F">
        <w:rPr>
          <w:rFonts w:ascii="Arial" w:hAnsi="Arial" w:cs="Arial"/>
          <w:sz w:val="20"/>
        </w:rPr>
        <w:t xml:space="preserve">To provide individualised support to </w:t>
      </w:r>
      <w:r>
        <w:rPr>
          <w:rFonts w:ascii="Arial" w:hAnsi="Arial" w:cs="Arial"/>
          <w:sz w:val="20"/>
        </w:rPr>
        <w:t>clients</w:t>
      </w:r>
      <w:r w:rsidRPr="00A5429F">
        <w:rPr>
          <w:rFonts w:ascii="Arial" w:hAnsi="Arial" w:cs="Arial"/>
          <w:sz w:val="20"/>
        </w:rPr>
        <w:t xml:space="preserve"> with dual/intellectual disabilities (with high and complex needs), aimed at facilitating the development of a range of skills that promote community participation and successful entry to the mainstream labour market.  This will involve identifying needs, setting goals, providing support, role-modelling, coaching and utilisation of demonstrable outcome measures. </w:t>
      </w:r>
    </w:p>
    <w:p w:rsidR="00D46161" w:rsidRPr="00A5429F" w:rsidRDefault="00D46161" w:rsidP="00D46161">
      <w:pPr>
        <w:pStyle w:val="BodyText2"/>
        <w:jc w:val="both"/>
        <w:rPr>
          <w:rFonts w:ascii="Arial" w:hAnsi="Arial" w:cs="Arial"/>
          <w:sz w:val="20"/>
        </w:rPr>
      </w:pPr>
    </w:p>
    <w:p w:rsidR="00D46161" w:rsidRPr="00A5429F" w:rsidRDefault="00D46161" w:rsidP="00D46161">
      <w:pPr>
        <w:pStyle w:val="BodyText2"/>
        <w:jc w:val="both"/>
        <w:rPr>
          <w:rFonts w:ascii="Arial" w:hAnsi="Arial" w:cs="Arial"/>
          <w:bCs/>
          <w:sz w:val="20"/>
        </w:rPr>
      </w:pPr>
      <w:r w:rsidRPr="00A5429F">
        <w:rPr>
          <w:rFonts w:ascii="Arial" w:hAnsi="Arial" w:cs="Arial"/>
          <w:bCs/>
          <w:sz w:val="20"/>
        </w:rPr>
        <w:t>To provide directly or to co-ordinate one-on-one and/or group support/training that assists an individual with high and complex needs to develop both interpersonal and pre-vocational skills that improves his/her quality of life and enables him/her to live within the community of their choice.</w:t>
      </w:r>
    </w:p>
    <w:p w:rsidR="00D46161" w:rsidRPr="00A5429F" w:rsidRDefault="00D46161" w:rsidP="00D46161">
      <w:pPr>
        <w:pStyle w:val="BodyText2"/>
        <w:jc w:val="both"/>
        <w:rPr>
          <w:rFonts w:ascii="Arial" w:hAnsi="Arial" w:cs="Arial"/>
          <w:bCs/>
          <w:sz w:val="20"/>
        </w:rPr>
      </w:pPr>
    </w:p>
    <w:p w:rsidR="00D46161" w:rsidRPr="00A5429F" w:rsidRDefault="00D46161" w:rsidP="00D46161">
      <w:pPr>
        <w:pStyle w:val="BodyText2"/>
        <w:jc w:val="both"/>
        <w:rPr>
          <w:rFonts w:ascii="Arial" w:hAnsi="Arial" w:cs="Arial"/>
          <w:sz w:val="20"/>
        </w:rPr>
      </w:pPr>
      <w:r w:rsidRPr="00A5429F">
        <w:rPr>
          <w:rFonts w:ascii="Arial" w:hAnsi="Arial" w:cs="Arial"/>
          <w:bCs/>
          <w:sz w:val="20"/>
        </w:rPr>
        <w:t xml:space="preserve">The work activities of the </w:t>
      </w:r>
      <w:r w:rsidRPr="00A5429F">
        <w:rPr>
          <w:rFonts w:ascii="Arial" w:hAnsi="Arial" w:cs="Arial"/>
          <w:sz w:val="20"/>
        </w:rPr>
        <w:t xml:space="preserve">Intensive Support Worker are of a physical nature and may involve active participation in sports and restraint of </w:t>
      </w:r>
      <w:r>
        <w:rPr>
          <w:rFonts w:ascii="Arial" w:hAnsi="Arial" w:cs="Arial"/>
          <w:sz w:val="20"/>
        </w:rPr>
        <w:t>clients</w:t>
      </w:r>
      <w:r w:rsidRPr="00A5429F">
        <w:rPr>
          <w:rFonts w:ascii="Arial" w:hAnsi="Arial" w:cs="Arial"/>
          <w:sz w:val="20"/>
        </w:rPr>
        <w:t xml:space="preserve">.  It is essential that support workers are physically fit and able to complete all activities of the role to ensure the health, safety and wellbeing of themselves, their colleagues and the </w:t>
      </w:r>
      <w:r w:rsidR="00507E0A">
        <w:rPr>
          <w:rFonts w:ascii="Arial" w:hAnsi="Arial" w:cs="Arial"/>
          <w:sz w:val="20"/>
        </w:rPr>
        <w:t>clients</w:t>
      </w:r>
      <w:r w:rsidRPr="00A5429F">
        <w:rPr>
          <w:rFonts w:ascii="Arial" w:hAnsi="Arial" w:cs="Arial"/>
          <w:sz w:val="20"/>
        </w:rPr>
        <w:t xml:space="preserve"> attending the ISS day programmes.</w:t>
      </w:r>
    </w:p>
    <w:p w:rsidR="00D46161" w:rsidRPr="00A5429F" w:rsidRDefault="00D46161" w:rsidP="00D46161">
      <w:pPr>
        <w:pStyle w:val="BodyText2"/>
        <w:ind w:left="567"/>
        <w:jc w:val="both"/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3"/>
        <w:gridCol w:w="14"/>
        <w:gridCol w:w="6081"/>
      </w:tblGrid>
      <w:tr w:rsidR="00D46161" w:rsidRPr="0065644C" w:rsidTr="00CE133C">
        <w:tc>
          <w:tcPr>
            <w:tcW w:w="3613" w:type="dxa"/>
          </w:tcPr>
          <w:p w:rsidR="00D46161" w:rsidRPr="0065644C" w:rsidRDefault="00D46161" w:rsidP="00CE133C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5644C">
              <w:rPr>
                <w:rFonts w:ascii="Arial" w:hAnsi="Arial" w:cs="Arial"/>
                <w:b/>
              </w:rPr>
              <w:t>Reports to:</w:t>
            </w:r>
          </w:p>
        </w:tc>
        <w:tc>
          <w:tcPr>
            <w:tcW w:w="6095" w:type="dxa"/>
            <w:gridSpan w:val="2"/>
          </w:tcPr>
          <w:p w:rsidR="00D46161" w:rsidRPr="0065644C" w:rsidRDefault="00D46161" w:rsidP="00CE13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5644C">
              <w:rPr>
                <w:rFonts w:ascii="Arial" w:hAnsi="Arial" w:cs="Arial"/>
                <w:sz w:val="20"/>
                <w:szCs w:val="20"/>
                <w:lang w:val="en-AU"/>
              </w:rPr>
              <w:t xml:space="preserve">Senior Support Workers, Intensive Support Services – in the first instance </w:t>
            </w:r>
          </w:p>
        </w:tc>
      </w:tr>
      <w:tr w:rsidR="00D46161" w:rsidRPr="0065644C" w:rsidTr="00CE133C">
        <w:tc>
          <w:tcPr>
            <w:tcW w:w="3613" w:type="dxa"/>
          </w:tcPr>
          <w:p w:rsidR="00D46161" w:rsidRPr="0065644C" w:rsidRDefault="00D46161" w:rsidP="00CE133C">
            <w:pPr>
              <w:rPr>
                <w:rFonts w:ascii="Arial" w:hAnsi="Arial" w:cs="Arial"/>
                <w:b/>
              </w:rPr>
            </w:pPr>
            <w:r w:rsidRPr="0065644C">
              <w:rPr>
                <w:rFonts w:ascii="Arial" w:hAnsi="Arial" w:cs="Arial"/>
                <w:b/>
              </w:rPr>
              <w:t>Functional relationships:</w:t>
            </w:r>
          </w:p>
          <w:p w:rsidR="00D46161" w:rsidRPr="0065644C" w:rsidRDefault="00D46161" w:rsidP="00CE133C">
            <w:pPr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D46161" w:rsidRPr="0065644C" w:rsidRDefault="00D46161" w:rsidP="00CE133C">
            <w:pPr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6095" w:type="dxa"/>
            <w:gridSpan w:val="2"/>
          </w:tcPr>
          <w:p w:rsidR="00D46161" w:rsidRPr="0065644C" w:rsidRDefault="00D46161" w:rsidP="00D4616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5644C">
              <w:rPr>
                <w:rFonts w:ascii="Arial" w:hAnsi="Arial" w:cs="Arial"/>
                <w:sz w:val="20"/>
                <w:szCs w:val="20"/>
                <w:lang w:val="en-AU"/>
              </w:rPr>
              <w:t>Senior Support Workers</w:t>
            </w:r>
          </w:p>
          <w:p w:rsidR="00D46161" w:rsidRPr="0065644C" w:rsidRDefault="00D46161" w:rsidP="00D4616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5644C">
              <w:rPr>
                <w:rFonts w:ascii="Arial" w:hAnsi="Arial" w:cs="Arial"/>
                <w:sz w:val="20"/>
                <w:szCs w:val="20"/>
                <w:lang w:val="en-AU"/>
              </w:rPr>
              <w:t>Team Leader</w:t>
            </w:r>
          </w:p>
          <w:p w:rsidR="00D46161" w:rsidRPr="0065644C" w:rsidRDefault="00D46161" w:rsidP="00D4616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Identified clients</w:t>
            </w:r>
          </w:p>
          <w:p w:rsidR="00D46161" w:rsidRPr="0065644C" w:rsidRDefault="00D46161" w:rsidP="00D4616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5644C">
              <w:rPr>
                <w:rFonts w:ascii="Arial" w:hAnsi="Arial" w:cs="Arial"/>
                <w:sz w:val="20"/>
                <w:szCs w:val="20"/>
                <w:lang w:val="en-AU"/>
              </w:rPr>
              <w:t>Family/whanau</w:t>
            </w:r>
          </w:p>
          <w:p w:rsidR="00D46161" w:rsidRPr="0065644C" w:rsidRDefault="009A14DC" w:rsidP="00D4616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Ember</w:t>
            </w:r>
            <w:r w:rsidR="00D46161" w:rsidRPr="0065644C">
              <w:rPr>
                <w:rFonts w:ascii="Arial" w:hAnsi="Arial" w:cs="Arial"/>
                <w:sz w:val="20"/>
                <w:szCs w:val="20"/>
                <w:lang w:val="en-AU"/>
              </w:rPr>
              <w:t xml:space="preserve"> employee</w:t>
            </w:r>
            <w:r w:rsidR="00D46161">
              <w:rPr>
                <w:rFonts w:ascii="Arial" w:hAnsi="Arial" w:cs="Arial"/>
                <w:sz w:val="20"/>
                <w:szCs w:val="20"/>
                <w:lang w:val="en-AU"/>
              </w:rPr>
              <w:t>s</w:t>
            </w:r>
          </w:p>
          <w:p w:rsidR="00D46161" w:rsidRPr="0065644C" w:rsidRDefault="00D46161" w:rsidP="00D4616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5644C">
              <w:rPr>
                <w:rFonts w:ascii="Arial" w:hAnsi="Arial" w:cs="Arial"/>
                <w:sz w:val="20"/>
                <w:szCs w:val="20"/>
                <w:lang w:val="en-AU"/>
              </w:rPr>
              <w:t>Health &amp; Disability Agencies</w:t>
            </w:r>
          </w:p>
          <w:p w:rsidR="00D46161" w:rsidRPr="0065644C" w:rsidRDefault="00D46161" w:rsidP="00D4616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5644C">
              <w:rPr>
                <w:rFonts w:ascii="Arial" w:hAnsi="Arial" w:cs="Arial"/>
                <w:sz w:val="20"/>
                <w:szCs w:val="20"/>
                <w:lang w:val="en-AU"/>
              </w:rPr>
              <w:t>Identified clinicians</w:t>
            </w:r>
          </w:p>
          <w:p w:rsidR="00D46161" w:rsidRPr="00A5429F" w:rsidRDefault="00D46161" w:rsidP="00D46161">
            <w:pPr>
              <w:pStyle w:val="Heading5"/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  <w:b w:val="0"/>
                <w:i w:val="0"/>
                <w:iCs w:val="0"/>
                <w:sz w:val="20"/>
              </w:rPr>
            </w:pPr>
            <w:r w:rsidRPr="00A5429F">
              <w:rPr>
                <w:rFonts w:ascii="Arial" w:hAnsi="Arial" w:cs="Arial"/>
                <w:b w:val="0"/>
                <w:i w:val="0"/>
                <w:iCs w:val="0"/>
                <w:sz w:val="20"/>
              </w:rPr>
              <w:t>Senior management</w:t>
            </w:r>
          </w:p>
          <w:p w:rsidR="00D46161" w:rsidRPr="0047735A" w:rsidRDefault="00D46161" w:rsidP="00D46161">
            <w:pPr>
              <w:pStyle w:val="Heading6"/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</w:rPr>
            </w:pPr>
            <w:r w:rsidRPr="0047735A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</w:rPr>
              <w:t xml:space="preserve">Potential employers </w:t>
            </w:r>
          </w:p>
          <w:p w:rsidR="00D46161" w:rsidRPr="00A5429F" w:rsidRDefault="00D46161" w:rsidP="00D46161">
            <w:pPr>
              <w:pStyle w:val="Heading5"/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  <w:b w:val="0"/>
                <w:i w:val="0"/>
                <w:iCs w:val="0"/>
                <w:sz w:val="20"/>
              </w:rPr>
            </w:pPr>
            <w:r w:rsidRPr="00A5429F">
              <w:rPr>
                <w:rFonts w:ascii="Arial" w:hAnsi="Arial" w:cs="Arial"/>
                <w:b w:val="0"/>
                <w:i w:val="0"/>
                <w:iCs w:val="0"/>
                <w:sz w:val="20"/>
              </w:rPr>
              <w:t xml:space="preserve">Residential providers &amp; </w:t>
            </w:r>
            <w:r>
              <w:rPr>
                <w:rFonts w:ascii="Arial" w:hAnsi="Arial" w:cs="Arial"/>
                <w:b w:val="0"/>
                <w:i w:val="0"/>
                <w:iCs w:val="0"/>
                <w:sz w:val="20"/>
              </w:rPr>
              <w:t>employee</w:t>
            </w:r>
          </w:p>
          <w:p w:rsidR="00D46161" w:rsidRPr="00A5429F" w:rsidRDefault="00D46161" w:rsidP="00D46161">
            <w:pPr>
              <w:pStyle w:val="Heading5"/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  <w:b w:val="0"/>
                <w:i w:val="0"/>
                <w:iCs w:val="0"/>
                <w:sz w:val="20"/>
              </w:rPr>
            </w:pPr>
            <w:r w:rsidRPr="00A5429F">
              <w:rPr>
                <w:rFonts w:ascii="Arial" w:hAnsi="Arial" w:cs="Arial"/>
                <w:b w:val="0"/>
                <w:i w:val="0"/>
                <w:iCs w:val="0"/>
                <w:sz w:val="20"/>
              </w:rPr>
              <w:t>Other external stakeholders</w:t>
            </w:r>
          </w:p>
        </w:tc>
      </w:tr>
      <w:tr w:rsidR="00D46161" w:rsidRPr="0065644C" w:rsidTr="00CE133C">
        <w:trPr>
          <w:trHeight w:val="615"/>
        </w:trPr>
        <w:tc>
          <w:tcPr>
            <w:tcW w:w="3627" w:type="dxa"/>
            <w:gridSpan w:val="2"/>
          </w:tcPr>
          <w:p w:rsidR="00D46161" w:rsidRPr="0065644C" w:rsidRDefault="00D46161" w:rsidP="00CE133C">
            <w:pPr>
              <w:rPr>
                <w:rFonts w:ascii="Arial" w:hAnsi="Arial" w:cs="Arial"/>
                <w:b/>
              </w:rPr>
            </w:pPr>
            <w:r w:rsidRPr="0065644C">
              <w:rPr>
                <w:rFonts w:ascii="Arial" w:hAnsi="Arial" w:cs="Arial"/>
                <w:b/>
              </w:rPr>
              <w:t>Authorities</w:t>
            </w:r>
          </w:p>
        </w:tc>
        <w:tc>
          <w:tcPr>
            <w:tcW w:w="6081" w:type="dxa"/>
          </w:tcPr>
          <w:p w:rsidR="00D46161" w:rsidRPr="0065644C" w:rsidRDefault="00D46161" w:rsidP="00CE133C">
            <w:pPr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5644C">
              <w:rPr>
                <w:rFonts w:ascii="Arial" w:hAnsi="Arial" w:cs="Arial"/>
                <w:sz w:val="20"/>
                <w:szCs w:val="20"/>
                <w:lang w:val="en-AU"/>
              </w:rPr>
              <w:t>Financial – to work within delegated budgets</w:t>
            </w:r>
          </w:p>
          <w:p w:rsidR="00D46161" w:rsidRPr="00A5429F" w:rsidRDefault="00D46161" w:rsidP="00CE133C">
            <w:pPr>
              <w:pStyle w:val="Heading5"/>
              <w:jc w:val="both"/>
              <w:rPr>
                <w:rFonts w:ascii="Arial" w:hAnsi="Arial" w:cs="Arial"/>
                <w:b w:val="0"/>
                <w:i w:val="0"/>
                <w:iCs w:val="0"/>
                <w:sz w:val="20"/>
              </w:rPr>
            </w:pPr>
            <w:r>
              <w:rPr>
                <w:rFonts w:ascii="Arial" w:hAnsi="Arial" w:cs="Arial"/>
                <w:b w:val="0"/>
                <w:i w:val="0"/>
                <w:iCs w:val="0"/>
                <w:sz w:val="20"/>
              </w:rPr>
              <w:t>Employees</w:t>
            </w:r>
            <w:r w:rsidRPr="00A5429F">
              <w:rPr>
                <w:rFonts w:ascii="Arial" w:hAnsi="Arial" w:cs="Arial"/>
                <w:b w:val="0"/>
                <w:i w:val="0"/>
                <w:iCs w:val="0"/>
                <w:sz w:val="20"/>
              </w:rPr>
              <w:t xml:space="preserve"> - N/A </w:t>
            </w:r>
          </w:p>
        </w:tc>
      </w:tr>
    </w:tbl>
    <w:p w:rsidR="00D46161" w:rsidRPr="00A5429F" w:rsidRDefault="00D46161" w:rsidP="00D46161">
      <w:pPr>
        <w:pStyle w:val="BodyText2"/>
        <w:ind w:left="567"/>
        <w:jc w:val="both"/>
        <w:rPr>
          <w:rFonts w:ascii="Arial" w:hAnsi="Arial" w:cs="Arial"/>
          <w:sz w:val="20"/>
        </w:rPr>
      </w:pPr>
    </w:p>
    <w:p w:rsidR="00D46161" w:rsidRPr="00A5429F" w:rsidRDefault="00D46161" w:rsidP="00D46161">
      <w:pPr>
        <w:jc w:val="both"/>
        <w:rPr>
          <w:rFonts w:ascii="Arial" w:hAnsi="Arial" w:cs="Arial"/>
          <w:b/>
        </w:rPr>
      </w:pPr>
      <w:r w:rsidRPr="00A5429F">
        <w:rPr>
          <w:rFonts w:ascii="Arial" w:hAnsi="Arial" w:cs="Arial"/>
          <w:b/>
        </w:rPr>
        <w:t>I have read and understood this version of my job description</w:t>
      </w:r>
    </w:p>
    <w:p w:rsidR="00D46161" w:rsidRDefault="00D46161" w:rsidP="00D46161">
      <w:pPr>
        <w:spacing w:after="0" w:line="240" w:lineRule="auto"/>
        <w:rPr>
          <w:rFonts w:ascii="Arial" w:hAnsi="Arial" w:cs="Arial"/>
        </w:rPr>
      </w:pPr>
    </w:p>
    <w:p w:rsidR="00D46161" w:rsidRPr="00A5429F" w:rsidRDefault="00D46161" w:rsidP="00D46161">
      <w:pPr>
        <w:rPr>
          <w:rFonts w:ascii="Arial" w:hAnsi="Arial" w:cs="Arial"/>
        </w:rPr>
      </w:pPr>
      <w:r w:rsidRPr="00A5429F"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t xml:space="preserve"> ______________________  Name: _______________________________</w:t>
      </w:r>
      <w:r w:rsidRPr="00A5429F">
        <w:rPr>
          <w:rFonts w:ascii="Arial" w:hAnsi="Arial" w:cs="Arial"/>
        </w:rPr>
        <w:t>_______</w:t>
      </w:r>
    </w:p>
    <w:p w:rsidR="00D46161" w:rsidRDefault="00D46161" w:rsidP="00D46161">
      <w:pPr>
        <w:rPr>
          <w:rFonts w:ascii="Arial" w:hAnsi="Arial" w:cs="Arial"/>
        </w:rPr>
      </w:pPr>
    </w:p>
    <w:p w:rsidR="00D46161" w:rsidRDefault="00D46161" w:rsidP="00D46161">
      <w:pPr>
        <w:rPr>
          <w:rFonts w:ascii="Arial" w:hAnsi="Arial" w:cs="Arial"/>
        </w:rPr>
      </w:pPr>
      <w:r w:rsidRPr="00A5429F">
        <w:rPr>
          <w:rFonts w:ascii="Arial" w:hAnsi="Arial" w:cs="Arial"/>
        </w:rPr>
        <w:t>Signature:  ____________________________</w:t>
      </w:r>
    </w:p>
    <w:p w:rsidR="00D46161" w:rsidRDefault="00D46161" w:rsidP="00D46161">
      <w:pPr>
        <w:rPr>
          <w:rFonts w:ascii="Arial" w:hAnsi="Arial" w:cs="Arial"/>
        </w:rPr>
      </w:pPr>
    </w:p>
    <w:p w:rsidR="00D46161" w:rsidRDefault="00D46161" w:rsidP="00D46161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5"/>
        <w:gridCol w:w="3118"/>
        <w:gridCol w:w="4391"/>
      </w:tblGrid>
      <w:tr w:rsidR="00D46161" w:rsidRPr="0065644C" w:rsidTr="00CE133C">
        <w:trPr>
          <w:jc w:val="center"/>
        </w:trPr>
        <w:tc>
          <w:tcPr>
            <w:tcW w:w="2215" w:type="dxa"/>
          </w:tcPr>
          <w:p w:rsidR="00D46161" w:rsidRPr="0065644C" w:rsidRDefault="00D46161" w:rsidP="00CE133C">
            <w:pPr>
              <w:rPr>
                <w:rFonts w:ascii="Arial" w:hAnsi="Arial" w:cs="Arial"/>
                <w:b/>
              </w:rPr>
            </w:pPr>
            <w:r w:rsidRPr="0065644C">
              <w:rPr>
                <w:rFonts w:ascii="Arial" w:hAnsi="Arial" w:cs="Arial"/>
                <w:b/>
              </w:rPr>
              <w:lastRenderedPageBreak/>
              <w:br w:type="page"/>
              <w:t>Key Result Area</w:t>
            </w:r>
          </w:p>
        </w:tc>
        <w:tc>
          <w:tcPr>
            <w:tcW w:w="3118" w:type="dxa"/>
          </w:tcPr>
          <w:p w:rsidR="00D46161" w:rsidRPr="0065644C" w:rsidRDefault="00D46161" w:rsidP="00CE133C">
            <w:pPr>
              <w:rPr>
                <w:rFonts w:ascii="Arial" w:hAnsi="Arial" w:cs="Arial"/>
                <w:b/>
              </w:rPr>
            </w:pPr>
            <w:r w:rsidRPr="0065644C">
              <w:rPr>
                <w:rFonts w:ascii="Arial" w:hAnsi="Arial" w:cs="Arial"/>
                <w:b/>
              </w:rPr>
              <w:t>Performance Standard</w:t>
            </w:r>
          </w:p>
        </w:tc>
        <w:tc>
          <w:tcPr>
            <w:tcW w:w="4391" w:type="dxa"/>
          </w:tcPr>
          <w:p w:rsidR="00D46161" w:rsidRPr="0065644C" w:rsidRDefault="00D46161" w:rsidP="00CE133C">
            <w:pPr>
              <w:rPr>
                <w:rFonts w:ascii="Arial" w:hAnsi="Arial" w:cs="Arial"/>
                <w:b/>
              </w:rPr>
            </w:pPr>
            <w:r w:rsidRPr="0065644C">
              <w:rPr>
                <w:rFonts w:ascii="Arial" w:hAnsi="Arial" w:cs="Arial"/>
                <w:b/>
              </w:rPr>
              <w:t>Performance Measure</w:t>
            </w:r>
          </w:p>
        </w:tc>
      </w:tr>
      <w:tr w:rsidR="00D46161" w:rsidRPr="0065644C" w:rsidTr="00CE133C">
        <w:trPr>
          <w:jc w:val="center"/>
        </w:trPr>
        <w:tc>
          <w:tcPr>
            <w:tcW w:w="2215" w:type="dxa"/>
          </w:tcPr>
          <w:p w:rsidR="00D46161" w:rsidRPr="0065644C" w:rsidRDefault="00D46161" w:rsidP="00CE133C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5644C">
              <w:rPr>
                <w:rFonts w:ascii="Arial" w:hAnsi="Arial" w:cs="Arial"/>
                <w:sz w:val="20"/>
                <w:szCs w:val="20"/>
                <w:lang w:val="en-AU"/>
              </w:rPr>
              <w:t>Assessment, Goal Setting, Coaching and Linkage.</w:t>
            </w:r>
          </w:p>
          <w:p w:rsidR="00D46161" w:rsidRPr="0065644C" w:rsidRDefault="00D46161" w:rsidP="00CE133C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118" w:type="dxa"/>
          </w:tcPr>
          <w:p w:rsidR="00D46161" w:rsidRPr="0065644C" w:rsidRDefault="00D46161" w:rsidP="00CE133C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5644C">
              <w:rPr>
                <w:rFonts w:ascii="Arial" w:hAnsi="Arial" w:cs="Arial"/>
                <w:sz w:val="20"/>
                <w:szCs w:val="20"/>
                <w:lang w:val="en-AU"/>
              </w:rPr>
              <w:t>Needs Assessment is carried out or ensure has been completed recently</w:t>
            </w:r>
          </w:p>
          <w:p w:rsidR="00D46161" w:rsidRPr="0065644C" w:rsidRDefault="00D46161" w:rsidP="00CE133C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D46161" w:rsidRPr="0065644C" w:rsidRDefault="00D46161" w:rsidP="00CE133C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5644C">
              <w:rPr>
                <w:rFonts w:ascii="Arial" w:hAnsi="Arial" w:cs="Arial"/>
                <w:sz w:val="20"/>
                <w:szCs w:val="20"/>
                <w:lang w:val="en-AU"/>
              </w:rPr>
              <w:t xml:space="preserve">Individual programme plans for 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clients</w:t>
            </w:r>
            <w:r w:rsidRPr="0065644C">
              <w:rPr>
                <w:rFonts w:ascii="Arial" w:hAnsi="Arial" w:cs="Arial"/>
                <w:sz w:val="20"/>
                <w:szCs w:val="20"/>
                <w:lang w:val="en-AU"/>
              </w:rPr>
              <w:t xml:space="preserve"> are developed in partnership with individuals </w:t>
            </w:r>
          </w:p>
        </w:tc>
        <w:tc>
          <w:tcPr>
            <w:tcW w:w="4391" w:type="dxa"/>
          </w:tcPr>
          <w:p w:rsidR="00D46161" w:rsidRPr="00A5429F" w:rsidRDefault="00D46161" w:rsidP="00CE133C">
            <w:pPr>
              <w:pStyle w:val="BodyText2"/>
              <w:rPr>
                <w:rFonts w:ascii="Arial" w:hAnsi="Arial" w:cs="Arial"/>
                <w:sz w:val="20"/>
              </w:rPr>
            </w:pPr>
            <w:r w:rsidRPr="00A5429F">
              <w:rPr>
                <w:rFonts w:ascii="Arial" w:hAnsi="Arial" w:cs="Arial"/>
                <w:sz w:val="20"/>
              </w:rPr>
              <w:t xml:space="preserve">All </w:t>
            </w:r>
            <w:r>
              <w:rPr>
                <w:rFonts w:ascii="Arial" w:hAnsi="Arial" w:cs="Arial"/>
                <w:sz w:val="20"/>
              </w:rPr>
              <w:t>clients</w:t>
            </w:r>
            <w:r w:rsidRPr="00A5429F">
              <w:rPr>
                <w:rFonts w:ascii="Arial" w:hAnsi="Arial" w:cs="Arial"/>
                <w:sz w:val="20"/>
              </w:rPr>
              <w:t xml:space="preserve"> needs assessment are completed prior to the development of a programme plan</w:t>
            </w:r>
          </w:p>
          <w:p w:rsidR="00D46161" w:rsidRPr="00A5429F" w:rsidRDefault="00D46161" w:rsidP="00CE133C">
            <w:pPr>
              <w:pStyle w:val="BodyText2"/>
              <w:rPr>
                <w:rFonts w:ascii="Arial" w:hAnsi="Arial" w:cs="Arial"/>
                <w:sz w:val="20"/>
              </w:rPr>
            </w:pPr>
          </w:p>
          <w:p w:rsidR="00D46161" w:rsidRPr="00A5429F" w:rsidRDefault="00D46161" w:rsidP="00CE133C">
            <w:pPr>
              <w:pStyle w:val="BodyText2"/>
              <w:rPr>
                <w:rFonts w:ascii="Arial" w:hAnsi="Arial" w:cs="Arial"/>
                <w:sz w:val="20"/>
              </w:rPr>
            </w:pPr>
            <w:r w:rsidRPr="00A5429F">
              <w:rPr>
                <w:rFonts w:ascii="Arial" w:hAnsi="Arial" w:cs="Arial"/>
                <w:sz w:val="20"/>
              </w:rPr>
              <w:t xml:space="preserve">Referrals and goal sets are in place for each </w:t>
            </w:r>
            <w:r>
              <w:rPr>
                <w:rFonts w:ascii="Arial" w:hAnsi="Arial" w:cs="Arial"/>
                <w:sz w:val="20"/>
              </w:rPr>
              <w:t>client</w:t>
            </w:r>
            <w:r w:rsidRPr="00A5429F">
              <w:rPr>
                <w:rFonts w:ascii="Arial" w:hAnsi="Arial" w:cs="Arial"/>
                <w:sz w:val="20"/>
              </w:rPr>
              <w:t xml:space="preserve"> and are reviewed regularly.</w:t>
            </w:r>
          </w:p>
          <w:p w:rsidR="00D46161" w:rsidRPr="00A5429F" w:rsidRDefault="00D46161" w:rsidP="00CE133C">
            <w:pPr>
              <w:pStyle w:val="BodyText2"/>
              <w:rPr>
                <w:rFonts w:ascii="Arial" w:hAnsi="Arial" w:cs="Arial"/>
                <w:sz w:val="20"/>
              </w:rPr>
            </w:pPr>
          </w:p>
        </w:tc>
      </w:tr>
      <w:tr w:rsidR="00D46161" w:rsidRPr="0065644C" w:rsidTr="00CE133C">
        <w:trPr>
          <w:jc w:val="center"/>
        </w:trPr>
        <w:tc>
          <w:tcPr>
            <w:tcW w:w="2215" w:type="dxa"/>
          </w:tcPr>
          <w:p w:rsidR="00D46161" w:rsidRPr="0065644C" w:rsidRDefault="00D46161" w:rsidP="00CE133C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5644C">
              <w:rPr>
                <w:rFonts w:ascii="Arial" w:hAnsi="Arial" w:cs="Arial"/>
                <w:sz w:val="20"/>
                <w:szCs w:val="20"/>
                <w:lang w:val="en-AU"/>
              </w:rPr>
              <w:t>Training, teaching and promotion.</w:t>
            </w:r>
          </w:p>
        </w:tc>
        <w:tc>
          <w:tcPr>
            <w:tcW w:w="3118" w:type="dxa"/>
          </w:tcPr>
          <w:p w:rsidR="00D46161" w:rsidRPr="0065644C" w:rsidRDefault="00D46161" w:rsidP="00CE133C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5644C">
              <w:rPr>
                <w:rFonts w:ascii="Arial" w:hAnsi="Arial" w:cs="Arial"/>
                <w:sz w:val="20"/>
                <w:szCs w:val="20"/>
                <w:lang w:val="en-AU"/>
              </w:rPr>
              <w:t xml:space="preserve">Develop &amp; provide specific life skills and vocational training programmes. </w:t>
            </w:r>
          </w:p>
          <w:p w:rsidR="00D46161" w:rsidRPr="0065644C" w:rsidRDefault="00D46161" w:rsidP="00CE133C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D46161" w:rsidRPr="00A5429F" w:rsidRDefault="00D46161" w:rsidP="00CE133C">
            <w:pPr>
              <w:pStyle w:val="BodyText2"/>
              <w:rPr>
                <w:rFonts w:ascii="Arial" w:hAnsi="Arial" w:cs="Arial"/>
                <w:sz w:val="20"/>
              </w:rPr>
            </w:pPr>
            <w:r w:rsidRPr="00A5429F">
              <w:rPr>
                <w:rFonts w:ascii="Arial" w:hAnsi="Arial" w:cs="Arial"/>
                <w:sz w:val="20"/>
              </w:rPr>
              <w:t xml:space="preserve">To provide disability awareness information when appropriate to </w:t>
            </w:r>
            <w:r>
              <w:rPr>
                <w:rFonts w:ascii="Arial" w:hAnsi="Arial" w:cs="Arial"/>
                <w:sz w:val="20"/>
              </w:rPr>
              <w:t>clients</w:t>
            </w:r>
            <w:r w:rsidRPr="00A5429F">
              <w:rPr>
                <w:rFonts w:ascii="Arial" w:hAnsi="Arial" w:cs="Arial"/>
                <w:sz w:val="20"/>
              </w:rPr>
              <w:t xml:space="preserve"> and community service providers.</w:t>
            </w:r>
          </w:p>
        </w:tc>
        <w:tc>
          <w:tcPr>
            <w:tcW w:w="4391" w:type="dxa"/>
          </w:tcPr>
          <w:p w:rsidR="00D46161" w:rsidRPr="00A5429F" w:rsidRDefault="00D46161" w:rsidP="00CE133C">
            <w:pPr>
              <w:pStyle w:val="BodyText2"/>
              <w:rPr>
                <w:rFonts w:ascii="Arial" w:hAnsi="Arial" w:cs="Arial"/>
                <w:sz w:val="20"/>
              </w:rPr>
            </w:pPr>
            <w:r w:rsidRPr="00A5429F">
              <w:rPr>
                <w:rFonts w:ascii="Arial" w:hAnsi="Arial" w:cs="Arial"/>
                <w:sz w:val="20"/>
              </w:rPr>
              <w:t>Liaison with team member/s responsible for overseeing programme development.</w:t>
            </w:r>
          </w:p>
          <w:p w:rsidR="00D46161" w:rsidRPr="00A5429F" w:rsidRDefault="00D46161" w:rsidP="00CE133C">
            <w:pPr>
              <w:pStyle w:val="BodyText2"/>
              <w:rPr>
                <w:rFonts w:ascii="Arial" w:hAnsi="Arial" w:cs="Arial"/>
                <w:sz w:val="20"/>
              </w:rPr>
            </w:pPr>
          </w:p>
          <w:p w:rsidR="00D46161" w:rsidRPr="00A5429F" w:rsidRDefault="00D46161" w:rsidP="00CE133C">
            <w:pPr>
              <w:pStyle w:val="BodyText2"/>
              <w:rPr>
                <w:rFonts w:ascii="Arial" w:hAnsi="Arial" w:cs="Arial"/>
                <w:sz w:val="20"/>
              </w:rPr>
            </w:pPr>
            <w:r w:rsidRPr="00A5429F">
              <w:rPr>
                <w:rFonts w:ascii="Arial" w:hAnsi="Arial" w:cs="Arial"/>
                <w:sz w:val="20"/>
              </w:rPr>
              <w:t>Resource information is freely available at the centre and support is made available to interpret such information.</w:t>
            </w:r>
          </w:p>
        </w:tc>
      </w:tr>
      <w:tr w:rsidR="00D46161" w:rsidRPr="0065644C" w:rsidTr="00CE133C">
        <w:trPr>
          <w:jc w:val="center"/>
        </w:trPr>
        <w:tc>
          <w:tcPr>
            <w:tcW w:w="2215" w:type="dxa"/>
          </w:tcPr>
          <w:p w:rsidR="00D46161" w:rsidRPr="0065644C" w:rsidRDefault="00D46161" w:rsidP="00CE133C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5644C">
              <w:rPr>
                <w:rFonts w:ascii="Arial" w:hAnsi="Arial" w:cs="Arial"/>
                <w:sz w:val="20"/>
                <w:szCs w:val="20"/>
                <w:lang w:val="en-AU"/>
              </w:rPr>
              <w:t>Team planning and coordination</w:t>
            </w:r>
          </w:p>
        </w:tc>
        <w:tc>
          <w:tcPr>
            <w:tcW w:w="3118" w:type="dxa"/>
          </w:tcPr>
          <w:p w:rsidR="00D46161" w:rsidRPr="0065644C" w:rsidRDefault="00D46161" w:rsidP="00CE133C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5644C">
              <w:rPr>
                <w:rFonts w:ascii="Arial" w:hAnsi="Arial" w:cs="Arial"/>
                <w:sz w:val="20"/>
                <w:szCs w:val="20"/>
                <w:lang w:val="en-AU"/>
              </w:rPr>
              <w:t>Specific programmes are planned that reflect the learning needs of individuals and groups.</w:t>
            </w:r>
          </w:p>
          <w:p w:rsidR="00D46161" w:rsidRPr="0065644C" w:rsidRDefault="00D46161" w:rsidP="00CE133C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D46161" w:rsidRPr="0065644C" w:rsidRDefault="00D46161" w:rsidP="00CE133C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5644C">
              <w:rPr>
                <w:rFonts w:ascii="Arial" w:hAnsi="Arial" w:cs="Arial"/>
                <w:sz w:val="20"/>
                <w:szCs w:val="20"/>
                <w:lang w:val="en-AU"/>
              </w:rPr>
              <w:t>Contributes to the maintenance of the team.</w:t>
            </w:r>
          </w:p>
          <w:p w:rsidR="00D46161" w:rsidRPr="0065644C" w:rsidRDefault="00D46161" w:rsidP="00CE133C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D46161" w:rsidRPr="0065644C" w:rsidRDefault="009A14DC" w:rsidP="009A14DC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Demonstrates Ember</w:t>
            </w:r>
            <w:r w:rsidR="00D46161" w:rsidRPr="0065644C">
              <w:rPr>
                <w:rFonts w:ascii="Arial" w:hAnsi="Arial" w:cs="Arial"/>
                <w:sz w:val="20"/>
                <w:szCs w:val="20"/>
                <w:lang w:val="en-AU"/>
              </w:rPr>
              <w:t xml:space="preserve"> values in standard of practice.</w:t>
            </w:r>
          </w:p>
        </w:tc>
        <w:tc>
          <w:tcPr>
            <w:tcW w:w="4391" w:type="dxa"/>
          </w:tcPr>
          <w:p w:rsidR="00D46161" w:rsidRPr="00A5429F" w:rsidRDefault="00D46161" w:rsidP="00CE133C">
            <w:pPr>
              <w:pStyle w:val="BodyText2"/>
              <w:rPr>
                <w:rFonts w:ascii="Arial" w:hAnsi="Arial" w:cs="Arial"/>
                <w:sz w:val="20"/>
              </w:rPr>
            </w:pPr>
            <w:r w:rsidRPr="00A5429F">
              <w:rPr>
                <w:rFonts w:ascii="Arial" w:hAnsi="Arial" w:cs="Arial"/>
                <w:sz w:val="20"/>
              </w:rPr>
              <w:t>Programmes managed, delivered and monitored for effectiveness</w:t>
            </w:r>
          </w:p>
          <w:p w:rsidR="00D46161" w:rsidRPr="00A5429F" w:rsidRDefault="00D46161" w:rsidP="00CE133C">
            <w:pPr>
              <w:pStyle w:val="BodyText2"/>
              <w:rPr>
                <w:rFonts w:ascii="Arial" w:hAnsi="Arial" w:cs="Arial"/>
                <w:sz w:val="20"/>
              </w:rPr>
            </w:pPr>
          </w:p>
          <w:p w:rsidR="00D46161" w:rsidRPr="0065644C" w:rsidRDefault="00D46161" w:rsidP="00CE133C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D46161" w:rsidRPr="0065644C" w:rsidRDefault="00D46161" w:rsidP="00CE133C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5644C">
              <w:rPr>
                <w:rFonts w:ascii="Arial" w:hAnsi="Arial" w:cs="Arial"/>
                <w:sz w:val="20"/>
                <w:szCs w:val="20"/>
                <w:lang w:val="en-AU"/>
              </w:rPr>
              <w:t>Performance appraisal’s are completed as required</w:t>
            </w:r>
          </w:p>
          <w:p w:rsidR="00D46161" w:rsidRPr="0065644C" w:rsidRDefault="00D46161" w:rsidP="00CE133C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D46161" w:rsidRPr="0065644C" w:rsidTr="00CE133C">
        <w:trPr>
          <w:jc w:val="center"/>
        </w:trPr>
        <w:tc>
          <w:tcPr>
            <w:tcW w:w="2215" w:type="dxa"/>
          </w:tcPr>
          <w:p w:rsidR="00D46161" w:rsidRPr="0065644C" w:rsidRDefault="00D46161" w:rsidP="00CE133C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5644C">
              <w:rPr>
                <w:rFonts w:ascii="Arial" w:hAnsi="Arial" w:cs="Arial"/>
                <w:sz w:val="20"/>
                <w:szCs w:val="20"/>
                <w:lang w:val="en-AU"/>
              </w:rPr>
              <w:t>Administrative Duties</w:t>
            </w:r>
          </w:p>
        </w:tc>
        <w:tc>
          <w:tcPr>
            <w:tcW w:w="3118" w:type="dxa"/>
          </w:tcPr>
          <w:p w:rsidR="00D46161" w:rsidRPr="00A5429F" w:rsidRDefault="00D46161" w:rsidP="00CE133C">
            <w:pPr>
              <w:pStyle w:val="BodyText2"/>
              <w:rPr>
                <w:rFonts w:ascii="Arial" w:hAnsi="Arial" w:cs="Arial"/>
                <w:sz w:val="20"/>
              </w:rPr>
            </w:pPr>
            <w:r w:rsidRPr="00A5429F">
              <w:rPr>
                <w:rFonts w:ascii="Arial" w:hAnsi="Arial" w:cs="Arial"/>
                <w:sz w:val="20"/>
              </w:rPr>
              <w:t>Collection of outputs and outcomes statistics</w:t>
            </w:r>
          </w:p>
          <w:p w:rsidR="00D46161" w:rsidRPr="00A5429F" w:rsidRDefault="00D46161" w:rsidP="00CE133C">
            <w:pPr>
              <w:pStyle w:val="BodyText2"/>
              <w:rPr>
                <w:rFonts w:ascii="Arial" w:hAnsi="Arial" w:cs="Arial"/>
                <w:sz w:val="20"/>
              </w:rPr>
            </w:pPr>
          </w:p>
          <w:p w:rsidR="00D46161" w:rsidRPr="0065644C" w:rsidRDefault="00D46161" w:rsidP="00CE133C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5644C">
              <w:rPr>
                <w:rFonts w:ascii="Arial" w:hAnsi="Arial" w:cs="Arial"/>
                <w:sz w:val="20"/>
                <w:szCs w:val="20"/>
                <w:lang w:val="en-AU"/>
              </w:rPr>
              <w:t>Programme runs within budget, any expenditure needs to be approved in discussion with the Team Leader.</w:t>
            </w:r>
          </w:p>
          <w:p w:rsidR="00D46161" w:rsidRPr="0065644C" w:rsidRDefault="00D46161" w:rsidP="00CE133C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5644C">
              <w:rPr>
                <w:rFonts w:ascii="Arial" w:hAnsi="Arial" w:cs="Arial"/>
                <w:sz w:val="20"/>
                <w:szCs w:val="20"/>
                <w:lang w:val="en-AU"/>
              </w:rPr>
              <w:t xml:space="preserve">Keeping records of 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clients</w:t>
            </w:r>
            <w:r w:rsidRPr="0065644C">
              <w:rPr>
                <w:rFonts w:ascii="Arial" w:hAnsi="Arial" w:cs="Arial"/>
                <w:sz w:val="20"/>
                <w:szCs w:val="20"/>
                <w:lang w:val="en-AU"/>
              </w:rPr>
              <w:t xml:space="preserve"> who are involved in specific programmes.</w:t>
            </w:r>
          </w:p>
          <w:p w:rsidR="00D46161" w:rsidRPr="0065644C" w:rsidRDefault="00D46161" w:rsidP="00CE133C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5644C">
              <w:rPr>
                <w:rFonts w:ascii="Arial" w:hAnsi="Arial" w:cs="Arial"/>
                <w:sz w:val="20"/>
                <w:szCs w:val="20"/>
                <w:lang w:val="en-AU"/>
              </w:rPr>
              <w:t>Programmes operate within Health and Safety requirements.</w:t>
            </w:r>
          </w:p>
          <w:p w:rsidR="00D46161" w:rsidRPr="0065644C" w:rsidRDefault="00D46161" w:rsidP="00CE133C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5644C">
              <w:rPr>
                <w:rFonts w:ascii="Arial" w:hAnsi="Arial" w:cs="Arial"/>
                <w:sz w:val="20"/>
                <w:szCs w:val="20"/>
                <w:lang w:val="en-AU"/>
              </w:rPr>
              <w:t>Participation in all quality audits and surveys.</w:t>
            </w:r>
          </w:p>
          <w:p w:rsidR="00D46161" w:rsidRPr="0065644C" w:rsidRDefault="00D46161" w:rsidP="00CE133C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5644C">
              <w:rPr>
                <w:rFonts w:ascii="Arial" w:hAnsi="Arial" w:cs="Arial"/>
                <w:sz w:val="20"/>
                <w:szCs w:val="20"/>
                <w:lang w:val="en-AU"/>
              </w:rPr>
              <w:t>The programme’s equipment and buildings are maintained in good working order and secure.</w:t>
            </w:r>
          </w:p>
          <w:p w:rsidR="00D46161" w:rsidRPr="0065644C" w:rsidRDefault="00D46161" w:rsidP="00CE133C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5644C">
              <w:rPr>
                <w:rFonts w:ascii="Arial" w:hAnsi="Arial" w:cs="Arial"/>
                <w:sz w:val="20"/>
                <w:szCs w:val="20"/>
                <w:lang w:val="en-AU"/>
              </w:rPr>
              <w:t xml:space="preserve">Fortnightly time sheets </w:t>
            </w:r>
          </w:p>
        </w:tc>
        <w:tc>
          <w:tcPr>
            <w:tcW w:w="4391" w:type="dxa"/>
          </w:tcPr>
          <w:p w:rsidR="00D46161" w:rsidRPr="00A5429F" w:rsidRDefault="00D46161" w:rsidP="00CE133C">
            <w:pPr>
              <w:pStyle w:val="BodyText2"/>
              <w:rPr>
                <w:rFonts w:ascii="Arial" w:hAnsi="Arial" w:cs="Arial"/>
                <w:sz w:val="20"/>
              </w:rPr>
            </w:pPr>
            <w:r w:rsidRPr="00A5429F">
              <w:rPr>
                <w:rFonts w:ascii="Arial" w:hAnsi="Arial" w:cs="Arial"/>
                <w:sz w:val="20"/>
              </w:rPr>
              <w:t>Statistics of attendance to delivered programmes are collected and correct.</w:t>
            </w:r>
          </w:p>
          <w:p w:rsidR="00D46161" w:rsidRPr="00A5429F" w:rsidRDefault="00D46161" w:rsidP="00CE133C">
            <w:pPr>
              <w:pStyle w:val="BodyText2"/>
              <w:rPr>
                <w:rFonts w:ascii="Arial" w:hAnsi="Arial" w:cs="Arial"/>
                <w:sz w:val="20"/>
              </w:rPr>
            </w:pPr>
          </w:p>
          <w:p w:rsidR="00D46161" w:rsidRPr="00A5429F" w:rsidRDefault="00D46161" w:rsidP="00CE133C">
            <w:pPr>
              <w:pStyle w:val="BodyText2"/>
              <w:rPr>
                <w:rFonts w:ascii="Arial" w:hAnsi="Arial" w:cs="Arial"/>
                <w:sz w:val="20"/>
              </w:rPr>
            </w:pPr>
            <w:r w:rsidRPr="00A5429F">
              <w:rPr>
                <w:rFonts w:ascii="Arial" w:hAnsi="Arial" w:cs="Arial"/>
                <w:sz w:val="20"/>
              </w:rPr>
              <w:t>Keeping records of expenditure and reporting on any variances.</w:t>
            </w:r>
          </w:p>
          <w:p w:rsidR="00D46161" w:rsidRPr="00A5429F" w:rsidRDefault="00D46161" w:rsidP="00CE133C">
            <w:pPr>
              <w:pStyle w:val="BodyText2"/>
              <w:rPr>
                <w:rFonts w:ascii="Arial" w:hAnsi="Arial" w:cs="Arial"/>
                <w:sz w:val="20"/>
              </w:rPr>
            </w:pPr>
          </w:p>
          <w:p w:rsidR="00D46161" w:rsidRPr="00A5429F" w:rsidRDefault="00D46161" w:rsidP="00CE133C">
            <w:pPr>
              <w:pStyle w:val="BodyText2"/>
              <w:rPr>
                <w:rFonts w:ascii="Arial" w:hAnsi="Arial" w:cs="Arial"/>
                <w:sz w:val="20"/>
              </w:rPr>
            </w:pPr>
          </w:p>
          <w:p w:rsidR="00D46161" w:rsidRPr="00A5429F" w:rsidRDefault="00D46161" w:rsidP="00CE133C">
            <w:pPr>
              <w:pStyle w:val="BodyText2"/>
              <w:rPr>
                <w:rFonts w:ascii="Arial" w:hAnsi="Arial" w:cs="Arial"/>
                <w:sz w:val="20"/>
              </w:rPr>
            </w:pPr>
          </w:p>
          <w:p w:rsidR="00D46161" w:rsidRPr="00A5429F" w:rsidRDefault="00D46161" w:rsidP="00CE133C">
            <w:pPr>
              <w:pStyle w:val="BodyText2"/>
              <w:rPr>
                <w:rFonts w:ascii="Arial" w:hAnsi="Arial" w:cs="Arial"/>
                <w:sz w:val="20"/>
              </w:rPr>
            </w:pPr>
            <w:r w:rsidRPr="00A5429F">
              <w:rPr>
                <w:rFonts w:ascii="Arial" w:hAnsi="Arial" w:cs="Arial"/>
                <w:sz w:val="20"/>
              </w:rPr>
              <w:t xml:space="preserve">Written documentation is up to date for all case managed </w:t>
            </w:r>
            <w:r>
              <w:rPr>
                <w:rFonts w:ascii="Arial" w:hAnsi="Arial" w:cs="Arial"/>
                <w:sz w:val="20"/>
              </w:rPr>
              <w:t>clients</w:t>
            </w:r>
            <w:r w:rsidRPr="00A5429F">
              <w:rPr>
                <w:rFonts w:ascii="Arial" w:hAnsi="Arial" w:cs="Arial"/>
                <w:sz w:val="20"/>
              </w:rPr>
              <w:t xml:space="preserve"> and </w:t>
            </w:r>
            <w:r>
              <w:rPr>
                <w:rFonts w:ascii="Arial" w:hAnsi="Arial" w:cs="Arial"/>
                <w:sz w:val="20"/>
              </w:rPr>
              <w:t>client</w:t>
            </w:r>
            <w:r w:rsidRPr="00A5429F">
              <w:rPr>
                <w:rFonts w:ascii="Arial" w:hAnsi="Arial" w:cs="Arial"/>
                <w:sz w:val="20"/>
              </w:rPr>
              <w:t xml:space="preserve"> files are consistently maintained to a professional standard.</w:t>
            </w:r>
          </w:p>
          <w:p w:rsidR="00D46161" w:rsidRPr="00A5429F" w:rsidRDefault="00D46161" w:rsidP="00CE133C">
            <w:pPr>
              <w:pStyle w:val="BodyText2"/>
              <w:rPr>
                <w:rFonts w:ascii="Arial" w:hAnsi="Arial" w:cs="Arial"/>
                <w:sz w:val="20"/>
              </w:rPr>
            </w:pPr>
          </w:p>
          <w:p w:rsidR="00D46161" w:rsidRPr="00A5429F" w:rsidRDefault="00D46161" w:rsidP="00CE133C">
            <w:pPr>
              <w:pStyle w:val="BodyText2"/>
              <w:rPr>
                <w:rFonts w:ascii="Arial" w:hAnsi="Arial" w:cs="Arial"/>
                <w:sz w:val="20"/>
              </w:rPr>
            </w:pPr>
            <w:r w:rsidRPr="00A5429F">
              <w:rPr>
                <w:rFonts w:ascii="Arial" w:hAnsi="Arial" w:cs="Arial"/>
                <w:sz w:val="20"/>
              </w:rPr>
              <w:t>Part</w:t>
            </w:r>
            <w:r>
              <w:rPr>
                <w:rFonts w:ascii="Arial" w:hAnsi="Arial" w:cs="Arial"/>
                <w:sz w:val="20"/>
              </w:rPr>
              <w:t>icipates on ongoing Health and S</w:t>
            </w:r>
            <w:r w:rsidRPr="00A5429F">
              <w:rPr>
                <w:rFonts w:ascii="Arial" w:hAnsi="Arial" w:cs="Arial"/>
                <w:sz w:val="20"/>
              </w:rPr>
              <w:t>afety developments.</w:t>
            </w:r>
          </w:p>
          <w:p w:rsidR="00D46161" w:rsidRPr="00A5429F" w:rsidRDefault="00D46161" w:rsidP="00CE133C">
            <w:pPr>
              <w:pStyle w:val="BodyText2"/>
              <w:rPr>
                <w:rFonts w:ascii="Arial" w:hAnsi="Arial" w:cs="Arial"/>
                <w:sz w:val="20"/>
              </w:rPr>
            </w:pPr>
          </w:p>
          <w:p w:rsidR="00D46161" w:rsidRPr="00A5429F" w:rsidRDefault="00D46161" w:rsidP="00CE133C">
            <w:pPr>
              <w:pStyle w:val="BodyText2"/>
              <w:rPr>
                <w:rFonts w:ascii="Arial" w:hAnsi="Arial" w:cs="Arial"/>
                <w:sz w:val="20"/>
              </w:rPr>
            </w:pPr>
            <w:r w:rsidRPr="00A5429F">
              <w:rPr>
                <w:rFonts w:ascii="Arial" w:hAnsi="Arial" w:cs="Arial"/>
                <w:sz w:val="20"/>
              </w:rPr>
              <w:t>No breeches of legislation related to privacy and confidentiality are identified.</w:t>
            </w:r>
          </w:p>
          <w:p w:rsidR="00D46161" w:rsidRPr="00A5429F" w:rsidRDefault="00D46161" w:rsidP="00CE133C">
            <w:pPr>
              <w:pStyle w:val="BodyText2"/>
              <w:rPr>
                <w:rFonts w:ascii="Arial" w:hAnsi="Arial" w:cs="Arial"/>
                <w:sz w:val="20"/>
              </w:rPr>
            </w:pPr>
          </w:p>
          <w:p w:rsidR="00D46161" w:rsidRPr="00A5429F" w:rsidRDefault="00D46161" w:rsidP="00CE133C">
            <w:pPr>
              <w:pStyle w:val="BodyText2"/>
              <w:rPr>
                <w:rFonts w:ascii="Arial" w:hAnsi="Arial" w:cs="Arial"/>
                <w:sz w:val="20"/>
              </w:rPr>
            </w:pPr>
            <w:r w:rsidRPr="00A5429F">
              <w:rPr>
                <w:rFonts w:ascii="Arial" w:hAnsi="Arial" w:cs="Arial"/>
                <w:sz w:val="20"/>
              </w:rPr>
              <w:t>All surveys and audits are completed on time.</w:t>
            </w:r>
          </w:p>
          <w:p w:rsidR="00D46161" w:rsidRDefault="00D46161" w:rsidP="00CE133C">
            <w:pPr>
              <w:pStyle w:val="BodyText2"/>
              <w:rPr>
                <w:rFonts w:ascii="Arial" w:hAnsi="Arial" w:cs="Arial"/>
                <w:sz w:val="20"/>
              </w:rPr>
            </w:pPr>
          </w:p>
          <w:p w:rsidR="00D46161" w:rsidRDefault="00D46161" w:rsidP="00CE133C">
            <w:pPr>
              <w:pStyle w:val="BodyText2"/>
              <w:rPr>
                <w:rFonts w:ascii="Arial" w:hAnsi="Arial" w:cs="Arial"/>
                <w:sz w:val="20"/>
              </w:rPr>
            </w:pPr>
          </w:p>
          <w:p w:rsidR="00D46161" w:rsidRPr="00A5429F" w:rsidRDefault="00D46161" w:rsidP="00CE133C">
            <w:pPr>
              <w:pStyle w:val="BodyText2"/>
              <w:rPr>
                <w:rFonts w:ascii="Arial" w:hAnsi="Arial" w:cs="Arial"/>
                <w:sz w:val="20"/>
              </w:rPr>
            </w:pPr>
          </w:p>
          <w:p w:rsidR="00D46161" w:rsidRPr="00A5429F" w:rsidRDefault="00D46161" w:rsidP="00CE133C">
            <w:pPr>
              <w:pStyle w:val="BodyText2"/>
              <w:rPr>
                <w:rFonts w:ascii="Arial" w:hAnsi="Arial" w:cs="Arial"/>
                <w:sz w:val="20"/>
              </w:rPr>
            </w:pPr>
            <w:r w:rsidRPr="00A5429F">
              <w:rPr>
                <w:rFonts w:ascii="Arial" w:hAnsi="Arial" w:cs="Arial"/>
                <w:sz w:val="20"/>
              </w:rPr>
              <w:t>Timesheets completed at specified time each fortnight.</w:t>
            </w:r>
          </w:p>
        </w:tc>
      </w:tr>
    </w:tbl>
    <w:p w:rsidR="00D46161" w:rsidRDefault="00D46161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5"/>
        <w:gridCol w:w="3118"/>
        <w:gridCol w:w="4391"/>
      </w:tblGrid>
      <w:tr w:rsidR="00D46161" w:rsidRPr="0065644C" w:rsidTr="00CE133C">
        <w:trPr>
          <w:jc w:val="center"/>
        </w:trPr>
        <w:tc>
          <w:tcPr>
            <w:tcW w:w="2215" w:type="dxa"/>
          </w:tcPr>
          <w:p w:rsidR="00D46161" w:rsidRPr="0065644C" w:rsidRDefault="00D46161" w:rsidP="00CE133C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5644C">
              <w:rPr>
                <w:rFonts w:ascii="Arial" w:hAnsi="Arial" w:cs="Arial"/>
                <w:sz w:val="20"/>
                <w:szCs w:val="20"/>
                <w:lang w:val="en-AU"/>
              </w:rPr>
              <w:lastRenderedPageBreak/>
              <w:t>Organisational /Team Development</w:t>
            </w:r>
          </w:p>
          <w:p w:rsidR="00D46161" w:rsidRPr="0065644C" w:rsidRDefault="00D46161" w:rsidP="00CE133C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D46161" w:rsidRPr="0065644C" w:rsidRDefault="00D46161" w:rsidP="00CE133C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D46161" w:rsidRPr="0065644C" w:rsidRDefault="00D46161" w:rsidP="00CE133C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D46161" w:rsidRPr="0065644C" w:rsidRDefault="00D46161" w:rsidP="00CE133C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D46161" w:rsidRPr="0047735A" w:rsidRDefault="00D46161" w:rsidP="00CE133C">
            <w:pPr>
              <w:pStyle w:val="Heading1"/>
              <w:rPr>
                <w:rFonts w:ascii="Arial" w:hAnsi="Arial" w:cs="Arial"/>
                <w:b w:val="0"/>
                <w:sz w:val="20"/>
                <w:lang w:val="en-AU"/>
              </w:rPr>
            </w:pPr>
          </w:p>
        </w:tc>
        <w:tc>
          <w:tcPr>
            <w:tcW w:w="3118" w:type="dxa"/>
          </w:tcPr>
          <w:p w:rsidR="00D46161" w:rsidRPr="0065644C" w:rsidRDefault="00D46161" w:rsidP="00CE133C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5644C">
              <w:rPr>
                <w:rFonts w:ascii="Arial" w:hAnsi="Arial" w:cs="Arial"/>
                <w:sz w:val="20"/>
                <w:szCs w:val="20"/>
                <w:lang w:val="en-AU"/>
              </w:rPr>
              <w:t>Attendance and contribution to meetings:</w:t>
            </w:r>
          </w:p>
          <w:p w:rsidR="00D46161" w:rsidRPr="0065644C" w:rsidRDefault="00D46161" w:rsidP="00D4616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5644C">
              <w:rPr>
                <w:rFonts w:ascii="Arial" w:hAnsi="Arial" w:cs="Arial"/>
                <w:sz w:val="20"/>
                <w:szCs w:val="20"/>
                <w:lang w:val="en-AU"/>
              </w:rPr>
              <w:t>Full Employee meeting</w:t>
            </w:r>
          </w:p>
          <w:p w:rsidR="00D46161" w:rsidRPr="0065644C" w:rsidRDefault="00D46161" w:rsidP="00D4616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5644C">
              <w:rPr>
                <w:rFonts w:ascii="Arial" w:hAnsi="Arial" w:cs="Arial"/>
                <w:sz w:val="20"/>
                <w:szCs w:val="20"/>
                <w:lang w:val="en-AU"/>
              </w:rPr>
              <w:t>Weekly team meeting</w:t>
            </w:r>
          </w:p>
          <w:p w:rsidR="00D46161" w:rsidRPr="0065644C" w:rsidRDefault="00D46161" w:rsidP="00D4616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5644C">
              <w:rPr>
                <w:rFonts w:ascii="Arial" w:hAnsi="Arial" w:cs="Arial"/>
                <w:sz w:val="20"/>
                <w:szCs w:val="20"/>
                <w:lang w:val="en-AU"/>
              </w:rPr>
              <w:t>Monthly sector meeting</w:t>
            </w:r>
          </w:p>
          <w:p w:rsidR="00D46161" w:rsidRPr="0065644C" w:rsidRDefault="00D46161" w:rsidP="00CE133C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D46161" w:rsidRPr="0065644C" w:rsidRDefault="00D46161" w:rsidP="00CE133C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5644C">
              <w:rPr>
                <w:rFonts w:ascii="Arial" w:hAnsi="Arial" w:cs="Arial"/>
                <w:sz w:val="20"/>
                <w:szCs w:val="20"/>
                <w:lang w:val="en-AU"/>
              </w:rPr>
              <w:t>Contribute to committees/ working parties and working papers.</w:t>
            </w:r>
          </w:p>
        </w:tc>
        <w:tc>
          <w:tcPr>
            <w:tcW w:w="4391" w:type="dxa"/>
          </w:tcPr>
          <w:p w:rsidR="00D46161" w:rsidRPr="00A5429F" w:rsidRDefault="00D46161" w:rsidP="00CE133C">
            <w:pPr>
              <w:pStyle w:val="BodyText2"/>
              <w:rPr>
                <w:rFonts w:ascii="Arial" w:hAnsi="Arial" w:cs="Arial"/>
                <w:sz w:val="20"/>
              </w:rPr>
            </w:pPr>
            <w:r w:rsidRPr="00A5429F">
              <w:rPr>
                <w:rFonts w:ascii="Arial" w:hAnsi="Arial" w:cs="Arial"/>
                <w:sz w:val="20"/>
              </w:rPr>
              <w:t>Participates by contributing constructively at meetings</w:t>
            </w:r>
          </w:p>
          <w:p w:rsidR="00D46161" w:rsidRPr="00A5429F" w:rsidRDefault="00D46161" w:rsidP="00CE133C">
            <w:pPr>
              <w:pStyle w:val="BodyText2"/>
              <w:rPr>
                <w:rFonts w:ascii="Arial" w:hAnsi="Arial" w:cs="Arial"/>
                <w:sz w:val="20"/>
              </w:rPr>
            </w:pPr>
          </w:p>
          <w:p w:rsidR="00D46161" w:rsidRPr="00A5429F" w:rsidRDefault="00D46161" w:rsidP="00CE133C">
            <w:pPr>
              <w:pStyle w:val="BodyText2"/>
              <w:rPr>
                <w:rFonts w:ascii="Arial" w:hAnsi="Arial" w:cs="Arial"/>
                <w:sz w:val="20"/>
              </w:rPr>
            </w:pPr>
          </w:p>
          <w:p w:rsidR="00D46161" w:rsidRPr="00A5429F" w:rsidRDefault="00D46161" w:rsidP="00CE133C">
            <w:pPr>
              <w:pStyle w:val="BodyText2"/>
              <w:rPr>
                <w:rFonts w:ascii="Arial" w:hAnsi="Arial" w:cs="Arial"/>
                <w:sz w:val="20"/>
              </w:rPr>
            </w:pPr>
          </w:p>
          <w:p w:rsidR="00D46161" w:rsidRPr="00A5429F" w:rsidRDefault="00D46161" w:rsidP="00CE133C">
            <w:pPr>
              <w:pStyle w:val="BodyText2"/>
              <w:rPr>
                <w:rFonts w:ascii="Arial" w:hAnsi="Arial" w:cs="Arial"/>
                <w:sz w:val="20"/>
              </w:rPr>
            </w:pPr>
          </w:p>
          <w:p w:rsidR="00D46161" w:rsidRPr="00A5429F" w:rsidRDefault="00D46161" w:rsidP="00CE133C">
            <w:pPr>
              <w:pStyle w:val="BodyText2"/>
              <w:rPr>
                <w:rFonts w:ascii="Arial" w:hAnsi="Arial" w:cs="Arial"/>
                <w:sz w:val="20"/>
              </w:rPr>
            </w:pPr>
            <w:r w:rsidRPr="00A5429F">
              <w:rPr>
                <w:rFonts w:ascii="Arial" w:hAnsi="Arial" w:cs="Arial"/>
                <w:sz w:val="20"/>
              </w:rPr>
              <w:t>Demonstrates active involvement and participation at appropriate venues.</w:t>
            </w:r>
          </w:p>
        </w:tc>
      </w:tr>
      <w:tr w:rsidR="00D46161" w:rsidRPr="0065644C" w:rsidTr="00CE133C">
        <w:trPr>
          <w:jc w:val="center"/>
        </w:trPr>
        <w:tc>
          <w:tcPr>
            <w:tcW w:w="2215" w:type="dxa"/>
          </w:tcPr>
          <w:p w:rsidR="00D46161" w:rsidRPr="0065644C" w:rsidRDefault="00D46161" w:rsidP="00CE133C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5644C">
              <w:rPr>
                <w:rFonts w:ascii="Arial" w:hAnsi="Arial" w:cs="Arial"/>
                <w:sz w:val="20"/>
                <w:szCs w:val="20"/>
                <w:lang w:val="en-AU"/>
              </w:rPr>
              <w:t>Professional Development</w:t>
            </w:r>
          </w:p>
        </w:tc>
        <w:tc>
          <w:tcPr>
            <w:tcW w:w="3118" w:type="dxa"/>
          </w:tcPr>
          <w:p w:rsidR="00D46161" w:rsidRPr="0065644C" w:rsidRDefault="00D46161" w:rsidP="00CE133C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5644C">
              <w:rPr>
                <w:rFonts w:ascii="Arial" w:hAnsi="Arial" w:cs="Arial"/>
                <w:sz w:val="20"/>
                <w:szCs w:val="20"/>
                <w:lang w:val="en-AU"/>
              </w:rPr>
              <w:t>Performance Developmental plan developed.</w:t>
            </w:r>
          </w:p>
          <w:p w:rsidR="00D46161" w:rsidRPr="0065644C" w:rsidRDefault="00D46161" w:rsidP="00CE133C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D46161" w:rsidRPr="0065644C" w:rsidRDefault="00D46161" w:rsidP="00CE133C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D46161" w:rsidRPr="0065644C" w:rsidRDefault="00D46161" w:rsidP="00CE133C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5644C">
              <w:rPr>
                <w:rFonts w:ascii="Arial" w:hAnsi="Arial" w:cs="Arial"/>
                <w:sz w:val="20"/>
                <w:szCs w:val="20"/>
                <w:lang w:val="en-AU"/>
              </w:rPr>
              <w:t xml:space="preserve">Attends compulsory training outlined in the policy manual. </w:t>
            </w:r>
          </w:p>
          <w:p w:rsidR="00D46161" w:rsidRPr="0065644C" w:rsidRDefault="00D46161" w:rsidP="00CE133C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4391" w:type="dxa"/>
          </w:tcPr>
          <w:p w:rsidR="00D46161" w:rsidRPr="00A5429F" w:rsidRDefault="00D46161" w:rsidP="00CE133C">
            <w:pPr>
              <w:pStyle w:val="BodyText2"/>
              <w:rPr>
                <w:rFonts w:ascii="Arial" w:hAnsi="Arial" w:cs="Arial"/>
                <w:sz w:val="20"/>
              </w:rPr>
            </w:pPr>
            <w:r w:rsidRPr="00A5429F">
              <w:rPr>
                <w:rFonts w:ascii="Arial" w:hAnsi="Arial" w:cs="Arial"/>
                <w:sz w:val="20"/>
              </w:rPr>
              <w:t>Training aligns with strategic plan, organisational goals and values.</w:t>
            </w:r>
          </w:p>
          <w:p w:rsidR="00D46161" w:rsidRPr="00A5429F" w:rsidRDefault="00D46161" w:rsidP="00CE133C">
            <w:pPr>
              <w:pStyle w:val="BodyText2"/>
              <w:rPr>
                <w:rFonts w:ascii="Arial" w:hAnsi="Arial" w:cs="Arial"/>
                <w:sz w:val="20"/>
              </w:rPr>
            </w:pPr>
          </w:p>
          <w:p w:rsidR="00D46161" w:rsidRPr="00A5429F" w:rsidRDefault="00D46161" w:rsidP="00CE133C">
            <w:pPr>
              <w:pStyle w:val="BodyText2"/>
              <w:rPr>
                <w:rFonts w:ascii="Arial" w:hAnsi="Arial" w:cs="Arial"/>
                <w:sz w:val="20"/>
              </w:rPr>
            </w:pPr>
            <w:r w:rsidRPr="00A5429F">
              <w:rPr>
                <w:rFonts w:ascii="Arial" w:hAnsi="Arial" w:cs="Arial"/>
                <w:sz w:val="20"/>
              </w:rPr>
              <w:t>Recorded attendance.</w:t>
            </w:r>
          </w:p>
          <w:p w:rsidR="00D46161" w:rsidRPr="00A5429F" w:rsidRDefault="00D46161" w:rsidP="00CE133C">
            <w:pPr>
              <w:pStyle w:val="BodyText2"/>
              <w:rPr>
                <w:rFonts w:ascii="Arial" w:hAnsi="Arial" w:cs="Arial"/>
                <w:sz w:val="20"/>
              </w:rPr>
            </w:pPr>
          </w:p>
        </w:tc>
      </w:tr>
      <w:tr w:rsidR="00D46161" w:rsidRPr="0065644C" w:rsidTr="00CE133C">
        <w:trPr>
          <w:jc w:val="center"/>
        </w:trPr>
        <w:tc>
          <w:tcPr>
            <w:tcW w:w="2215" w:type="dxa"/>
          </w:tcPr>
          <w:p w:rsidR="00D46161" w:rsidRPr="0065644C" w:rsidRDefault="00D46161" w:rsidP="00CE133C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5644C">
              <w:rPr>
                <w:rFonts w:ascii="Arial" w:hAnsi="Arial" w:cs="Arial"/>
                <w:sz w:val="20"/>
                <w:szCs w:val="20"/>
                <w:lang w:val="en-AU"/>
              </w:rPr>
              <w:t xml:space="preserve">Facilitating 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client</w:t>
            </w:r>
            <w:r w:rsidRPr="0065644C">
              <w:rPr>
                <w:rFonts w:ascii="Arial" w:hAnsi="Arial" w:cs="Arial"/>
                <w:sz w:val="20"/>
                <w:szCs w:val="20"/>
                <w:lang w:val="en-AU"/>
              </w:rPr>
              <w:t xml:space="preserve"> entry into the mainstream work force.</w:t>
            </w:r>
          </w:p>
          <w:p w:rsidR="00D46161" w:rsidRPr="0065644C" w:rsidRDefault="00D46161" w:rsidP="00CE133C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118" w:type="dxa"/>
          </w:tcPr>
          <w:p w:rsidR="00D46161" w:rsidRPr="0065644C" w:rsidRDefault="00D46161" w:rsidP="00CE133C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5644C">
              <w:rPr>
                <w:rFonts w:ascii="Arial" w:hAnsi="Arial" w:cs="Arial"/>
                <w:sz w:val="20"/>
                <w:szCs w:val="20"/>
                <w:lang w:val="en-AU"/>
              </w:rPr>
              <w:t xml:space="preserve">The Support Worker supports the 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client</w:t>
            </w:r>
            <w:r w:rsidRPr="0065644C">
              <w:rPr>
                <w:rFonts w:ascii="Arial" w:hAnsi="Arial" w:cs="Arial"/>
                <w:sz w:val="20"/>
                <w:szCs w:val="20"/>
                <w:lang w:val="en-AU"/>
              </w:rPr>
              <w:t xml:space="preserve"> towards growth and development in the fulfilment of individual career related or personal development goals and objectives.</w:t>
            </w:r>
          </w:p>
        </w:tc>
        <w:tc>
          <w:tcPr>
            <w:tcW w:w="4391" w:type="dxa"/>
          </w:tcPr>
          <w:p w:rsidR="00D46161" w:rsidRPr="0065644C" w:rsidRDefault="00D46161" w:rsidP="00CE133C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5644C">
              <w:rPr>
                <w:rFonts w:ascii="Arial" w:hAnsi="Arial" w:cs="Arial"/>
                <w:sz w:val="20"/>
                <w:szCs w:val="20"/>
                <w:lang w:val="en-AU"/>
              </w:rPr>
              <w:t>Service Action Plans completed.</w:t>
            </w:r>
          </w:p>
          <w:p w:rsidR="00D46161" w:rsidRPr="0065644C" w:rsidRDefault="00D46161" w:rsidP="00CE133C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D46161" w:rsidRPr="0065644C" w:rsidRDefault="00D46161" w:rsidP="00CE133C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Client</w:t>
            </w:r>
            <w:r w:rsidRPr="0065644C">
              <w:rPr>
                <w:rFonts w:ascii="Arial" w:hAnsi="Arial" w:cs="Arial"/>
                <w:sz w:val="20"/>
                <w:szCs w:val="20"/>
                <w:lang w:val="en-AU"/>
              </w:rPr>
              <w:t xml:space="preserve"> acknowledgment of increased job seeking competencies and skills that enable community participation</w:t>
            </w:r>
          </w:p>
          <w:p w:rsidR="00D46161" w:rsidRPr="0065644C" w:rsidRDefault="00D46161" w:rsidP="00CE133C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D46161" w:rsidRPr="00A5429F" w:rsidRDefault="00D46161" w:rsidP="00CE133C">
            <w:pPr>
              <w:pStyle w:val="BodyText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Client</w:t>
            </w:r>
            <w:r w:rsidRPr="00A5429F">
              <w:rPr>
                <w:rFonts w:ascii="Arial" w:hAnsi="Arial" w:cs="Arial"/>
                <w:sz w:val="20"/>
              </w:rPr>
              <w:t xml:space="preserve"> placement into paid</w:t>
            </w:r>
            <w:r w:rsidRPr="0099759C">
              <w:rPr>
                <w:rFonts w:ascii="Arial" w:hAnsi="Arial" w:cs="Arial"/>
                <w:sz w:val="20"/>
              </w:rPr>
              <w:t xml:space="preserve"> e</w:t>
            </w:r>
            <w:r w:rsidRPr="00A5429F">
              <w:rPr>
                <w:rFonts w:ascii="Arial" w:hAnsi="Arial" w:cs="Arial"/>
                <w:sz w:val="20"/>
              </w:rPr>
              <w:t>mployment</w:t>
            </w:r>
          </w:p>
          <w:p w:rsidR="00D46161" w:rsidRPr="0065644C" w:rsidRDefault="00D46161" w:rsidP="00CE133C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D46161" w:rsidRPr="0065644C" w:rsidTr="00CE133C">
        <w:trPr>
          <w:trHeight w:val="1975"/>
          <w:jc w:val="center"/>
        </w:trPr>
        <w:tc>
          <w:tcPr>
            <w:tcW w:w="2215" w:type="dxa"/>
          </w:tcPr>
          <w:p w:rsidR="00D46161" w:rsidRPr="0065644C" w:rsidRDefault="00D46161" w:rsidP="00CE133C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5644C">
              <w:rPr>
                <w:rFonts w:ascii="Arial" w:hAnsi="Arial" w:cs="Arial"/>
                <w:sz w:val="20"/>
                <w:szCs w:val="20"/>
                <w:lang w:val="en-AU"/>
              </w:rPr>
              <w:t xml:space="preserve">On-going improvement in the 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client</w:t>
            </w:r>
            <w:r w:rsidRPr="0065644C">
              <w:rPr>
                <w:rFonts w:ascii="Arial" w:hAnsi="Arial" w:cs="Arial"/>
                <w:sz w:val="20"/>
                <w:szCs w:val="20"/>
                <w:lang w:val="en-AU"/>
              </w:rPr>
              <w:t xml:space="preserve">’s quality of employment and training experiences </w:t>
            </w:r>
          </w:p>
        </w:tc>
        <w:tc>
          <w:tcPr>
            <w:tcW w:w="3118" w:type="dxa"/>
          </w:tcPr>
          <w:p w:rsidR="00D46161" w:rsidRPr="0065644C" w:rsidRDefault="00D46161" w:rsidP="00CE133C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5644C">
              <w:rPr>
                <w:rFonts w:ascii="Arial" w:hAnsi="Arial" w:cs="Arial"/>
                <w:sz w:val="20"/>
                <w:szCs w:val="20"/>
                <w:lang w:val="en-AU"/>
              </w:rPr>
              <w:t>The Support Worker establishes a pro-active, open and ongoing liaison with: potential employers, SAH MH services, and community resources.</w:t>
            </w:r>
          </w:p>
          <w:p w:rsidR="00D46161" w:rsidRPr="0065644C" w:rsidRDefault="00D46161" w:rsidP="00CE133C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4391" w:type="dxa"/>
          </w:tcPr>
          <w:p w:rsidR="00D46161" w:rsidRPr="0065644C" w:rsidRDefault="00D46161" w:rsidP="00CE133C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5644C">
              <w:rPr>
                <w:rFonts w:ascii="Arial" w:hAnsi="Arial" w:cs="Arial"/>
                <w:sz w:val="20"/>
                <w:szCs w:val="20"/>
                <w:lang w:val="en-AU"/>
              </w:rPr>
              <w:t>Early intervention, observation, and demonstration of knowledge in order to provide quick and appropriate solutions/actions</w:t>
            </w:r>
          </w:p>
        </w:tc>
      </w:tr>
      <w:tr w:rsidR="00D46161" w:rsidRPr="0065644C" w:rsidTr="00CE133C">
        <w:trPr>
          <w:jc w:val="center"/>
        </w:trPr>
        <w:tc>
          <w:tcPr>
            <w:tcW w:w="2215" w:type="dxa"/>
          </w:tcPr>
          <w:p w:rsidR="00D46161" w:rsidRPr="0065644C" w:rsidRDefault="00D46161" w:rsidP="00CE133C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5644C">
              <w:rPr>
                <w:rFonts w:ascii="Arial" w:hAnsi="Arial" w:cs="Arial"/>
                <w:sz w:val="20"/>
                <w:szCs w:val="20"/>
                <w:lang w:val="en-AU"/>
              </w:rPr>
              <w:t xml:space="preserve">On-going improvement in the 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client</w:t>
            </w:r>
            <w:r w:rsidRPr="0065644C">
              <w:rPr>
                <w:rFonts w:ascii="Arial" w:hAnsi="Arial" w:cs="Arial"/>
                <w:sz w:val="20"/>
                <w:szCs w:val="20"/>
                <w:lang w:val="en-AU"/>
              </w:rPr>
              <w:t>’s relationships with people in his/her employment / training environment</w:t>
            </w:r>
          </w:p>
        </w:tc>
        <w:tc>
          <w:tcPr>
            <w:tcW w:w="3118" w:type="dxa"/>
          </w:tcPr>
          <w:p w:rsidR="00D46161" w:rsidRPr="0065644C" w:rsidRDefault="00D46161" w:rsidP="00CE133C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5644C">
              <w:rPr>
                <w:rFonts w:ascii="Arial" w:hAnsi="Arial" w:cs="Arial"/>
                <w:sz w:val="20"/>
                <w:szCs w:val="20"/>
                <w:lang w:val="en-AU"/>
              </w:rPr>
              <w:t>The Support Worker facilitates the process and establishment of positive relationships in the workplace.</w:t>
            </w:r>
          </w:p>
        </w:tc>
        <w:tc>
          <w:tcPr>
            <w:tcW w:w="4391" w:type="dxa"/>
          </w:tcPr>
          <w:p w:rsidR="00D46161" w:rsidRPr="0065644C" w:rsidRDefault="00D46161" w:rsidP="00CE133C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5644C">
              <w:rPr>
                <w:rFonts w:ascii="Arial" w:hAnsi="Arial" w:cs="Arial"/>
                <w:sz w:val="20"/>
                <w:szCs w:val="20"/>
                <w:lang w:val="en-AU"/>
              </w:rPr>
              <w:t xml:space="preserve">The Support Worker is able to coach and act as a role model.  </w:t>
            </w:r>
          </w:p>
          <w:p w:rsidR="00D46161" w:rsidRPr="0065644C" w:rsidRDefault="00D46161" w:rsidP="00CE133C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D46161" w:rsidRPr="0065644C" w:rsidRDefault="00D46161" w:rsidP="00CE133C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5644C">
              <w:rPr>
                <w:rFonts w:ascii="Arial" w:hAnsi="Arial" w:cs="Arial"/>
                <w:sz w:val="20"/>
                <w:szCs w:val="20"/>
                <w:lang w:val="en-AU"/>
              </w:rPr>
              <w:t xml:space="preserve">Communicates with 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clients</w:t>
            </w:r>
            <w:r w:rsidRPr="0065644C">
              <w:rPr>
                <w:rFonts w:ascii="Arial" w:hAnsi="Arial" w:cs="Arial"/>
                <w:sz w:val="20"/>
                <w:szCs w:val="20"/>
                <w:lang w:val="en-AU"/>
              </w:rPr>
              <w:t xml:space="preserve"> using a wide range of communicating strategies</w:t>
            </w:r>
          </w:p>
        </w:tc>
      </w:tr>
      <w:tr w:rsidR="00D46161" w:rsidRPr="0065644C" w:rsidTr="00CE133C">
        <w:trPr>
          <w:trHeight w:val="4986"/>
          <w:jc w:val="center"/>
        </w:trPr>
        <w:tc>
          <w:tcPr>
            <w:tcW w:w="2215" w:type="dxa"/>
          </w:tcPr>
          <w:p w:rsidR="00D46161" w:rsidRPr="0065644C" w:rsidRDefault="009A14DC" w:rsidP="009A14DC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lastRenderedPageBreak/>
              <w:t>Meeting Ember</w:t>
            </w:r>
            <w:r w:rsidR="00D46161" w:rsidRPr="0065644C">
              <w:rPr>
                <w:rFonts w:ascii="Arial" w:hAnsi="Arial" w:cs="Arial"/>
                <w:sz w:val="20"/>
                <w:szCs w:val="20"/>
                <w:lang w:val="en-AU"/>
              </w:rPr>
              <w:t>’s expectations</w:t>
            </w:r>
          </w:p>
        </w:tc>
        <w:tc>
          <w:tcPr>
            <w:tcW w:w="3118" w:type="dxa"/>
          </w:tcPr>
          <w:p w:rsidR="00D46161" w:rsidRPr="0099759C" w:rsidRDefault="00D46161" w:rsidP="00CE133C">
            <w:pPr>
              <w:pStyle w:val="BodyText"/>
              <w:spacing w:after="0"/>
              <w:jc w:val="left"/>
              <w:rPr>
                <w:rFonts w:cs="Arial"/>
                <w:spacing w:val="0"/>
                <w:lang w:val="en-AU"/>
              </w:rPr>
            </w:pPr>
            <w:r w:rsidRPr="0099759C">
              <w:rPr>
                <w:rFonts w:cs="Arial"/>
                <w:spacing w:val="0"/>
                <w:lang w:val="en-AU"/>
              </w:rPr>
              <w:t xml:space="preserve">The Support Worker understands and follows the policy and procedures of </w:t>
            </w:r>
            <w:r w:rsidR="009A14DC">
              <w:rPr>
                <w:rFonts w:cs="Arial"/>
                <w:lang w:val="en-AU"/>
              </w:rPr>
              <w:t>Ember</w:t>
            </w:r>
            <w:r w:rsidRPr="0099759C">
              <w:rPr>
                <w:rFonts w:cs="Arial"/>
                <w:spacing w:val="0"/>
                <w:lang w:val="en-AU"/>
              </w:rPr>
              <w:t xml:space="preserve">. </w:t>
            </w:r>
          </w:p>
          <w:p w:rsidR="00D46161" w:rsidRPr="0065644C" w:rsidRDefault="00D46161" w:rsidP="00CE133C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D46161" w:rsidRPr="0065644C" w:rsidRDefault="00D46161" w:rsidP="00CE133C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5644C">
              <w:rPr>
                <w:rFonts w:ascii="Arial" w:hAnsi="Arial" w:cs="Arial"/>
                <w:sz w:val="20"/>
                <w:szCs w:val="20"/>
                <w:lang w:val="en-AU"/>
              </w:rPr>
              <w:t>Undertakes ongoing personal and professional development and training</w:t>
            </w:r>
          </w:p>
          <w:p w:rsidR="00D46161" w:rsidRPr="0065644C" w:rsidRDefault="00D46161" w:rsidP="00CE133C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D46161" w:rsidRPr="0065644C" w:rsidRDefault="00D46161" w:rsidP="00CE133C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5644C">
              <w:rPr>
                <w:rFonts w:ascii="Arial" w:hAnsi="Arial" w:cs="Arial"/>
                <w:sz w:val="20"/>
                <w:szCs w:val="20"/>
                <w:lang w:val="en-AU"/>
              </w:rPr>
              <w:t>Undertakes regular ongoing supervision</w:t>
            </w:r>
            <w:r w:rsidRPr="0065644C">
              <w:rPr>
                <w:rFonts w:ascii="Arial" w:hAnsi="Arial" w:cs="Arial"/>
                <w:sz w:val="20"/>
                <w:szCs w:val="20"/>
                <w:lang w:val="en-AU"/>
              </w:rPr>
              <w:br/>
            </w:r>
          </w:p>
          <w:p w:rsidR="00D46161" w:rsidRPr="0065644C" w:rsidRDefault="00D46161" w:rsidP="00CE133C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D46161" w:rsidRPr="0065644C" w:rsidRDefault="00D46161" w:rsidP="00CE133C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D46161" w:rsidRPr="0065644C" w:rsidRDefault="00D46161" w:rsidP="00CE133C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D46161" w:rsidRPr="0065644C" w:rsidRDefault="00D46161" w:rsidP="00CE133C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D46161" w:rsidRPr="0065644C" w:rsidRDefault="00D46161" w:rsidP="00CE133C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5644C">
              <w:rPr>
                <w:rFonts w:ascii="Arial" w:hAnsi="Arial" w:cs="Arial"/>
                <w:sz w:val="20"/>
                <w:szCs w:val="20"/>
                <w:lang w:val="en-AU"/>
              </w:rPr>
              <w:t>Operates within the parameters of the Treaty of Waitangi in observance of cultural safety protocols.</w:t>
            </w:r>
          </w:p>
        </w:tc>
        <w:tc>
          <w:tcPr>
            <w:tcW w:w="4391" w:type="dxa"/>
          </w:tcPr>
          <w:p w:rsidR="00D46161" w:rsidRPr="0065644C" w:rsidRDefault="00D46161" w:rsidP="00CE133C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5644C">
              <w:rPr>
                <w:rFonts w:ascii="Arial" w:hAnsi="Arial" w:cs="Arial"/>
                <w:sz w:val="20"/>
                <w:szCs w:val="20"/>
                <w:lang w:val="en-AU"/>
              </w:rPr>
              <w:t xml:space="preserve">Adherence to </w:t>
            </w:r>
            <w:r w:rsidR="009A14DC">
              <w:rPr>
                <w:rFonts w:ascii="Arial" w:hAnsi="Arial" w:cs="Arial"/>
                <w:sz w:val="20"/>
                <w:szCs w:val="20"/>
                <w:lang w:val="en-AU"/>
              </w:rPr>
              <w:t>Ember</w:t>
            </w:r>
            <w:r w:rsidRPr="0065644C">
              <w:rPr>
                <w:rFonts w:ascii="Arial" w:hAnsi="Arial" w:cs="Arial"/>
                <w:sz w:val="20"/>
                <w:szCs w:val="20"/>
                <w:lang w:val="en-AU"/>
              </w:rPr>
              <w:t>’s Performance Standards.</w:t>
            </w:r>
          </w:p>
          <w:p w:rsidR="00D46161" w:rsidRPr="0065644C" w:rsidRDefault="00D46161" w:rsidP="00CE133C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D46161" w:rsidRPr="0065644C" w:rsidRDefault="00D46161" w:rsidP="00CE133C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5644C">
              <w:rPr>
                <w:rFonts w:ascii="Arial" w:hAnsi="Arial" w:cs="Arial"/>
                <w:sz w:val="20"/>
                <w:szCs w:val="20"/>
                <w:lang w:val="en-AU"/>
              </w:rPr>
              <w:t>Adherence to ISS procedure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s</w:t>
            </w:r>
            <w:r w:rsidRPr="0065644C">
              <w:rPr>
                <w:rFonts w:ascii="Arial" w:hAnsi="Arial" w:cs="Arial"/>
                <w:sz w:val="20"/>
                <w:szCs w:val="20"/>
                <w:lang w:val="en-AU"/>
              </w:rPr>
              <w:t xml:space="preserve"> book.</w:t>
            </w:r>
          </w:p>
          <w:p w:rsidR="00D46161" w:rsidRPr="0065644C" w:rsidRDefault="00D46161" w:rsidP="00CE133C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D46161" w:rsidRPr="0065644C" w:rsidRDefault="00D46161" w:rsidP="00CE133C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5644C">
              <w:rPr>
                <w:rFonts w:ascii="Arial" w:hAnsi="Arial" w:cs="Arial"/>
                <w:sz w:val="20"/>
                <w:szCs w:val="20"/>
                <w:lang w:val="en-AU"/>
              </w:rPr>
              <w:t xml:space="preserve">Observes and role models </w:t>
            </w:r>
            <w:r w:rsidR="009A14DC">
              <w:rPr>
                <w:rFonts w:ascii="Arial" w:hAnsi="Arial" w:cs="Arial"/>
                <w:sz w:val="20"/>
                <w:szCs w:val="20"/>
                <w:lang w:val="en-AU"/>
              </w:rPr>
              <w:t>Ember</w:t>
            </w:r>
            <w:r w:rsidRPr="0065644C">
              <w:rPr>
                <w:rFonts w:ascii="Arial" w:hAnsi="Arial" w:cs="Arial"/>
                <w:sz w:val="20"/>
                <w:szCs w:val="20"/>
                <w:lang w:val="en-AU"/>
              </w:rPr>
              <w:t>’s values</w:t>
            </w:r>
          </w:p>
          <w:p w:rsidR="00D46161" w:rsidRDefault="00D46161" w:rsidP="00CE133C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D46161" w:rsidRPr="0065644C" w:rsidRDefault="00D46161" w:rsidP="00CE133C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5644C">
              <w:rPr>
                <w:rFonts w:ascii="Arial" w:hAnsi="Arial" w:cs="Arial"/>
                <w:sz w:val="20"/>
                <w:szCs w:val="20"/>
                <w:lang w:val="en-AU"/>
              </w:rPr>
              <w:t>Completion of developmental plan within 3 months of commencement of position in consu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ltation with their Line Manager/Team Leader/General Manager.</w:t>
            </w:r>
          </w:p>
          <w:p w:rsidR="00D46161" w:rsidRPr="0065644C" w:rsidRDefault="00D46161" w:rsidP="00CE133C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D46161" w:rsidRPr="0065644C" w:rsidRDefault="00D46161" w:rsidP="00CE133C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5644C">
              <w:rPr>
                <w:rFonts w:ascii="Arial" w:hAnsi="Arial" w:cs="Arial"/>
                <w:sz w:val="20"/>
                <w:szCs w:val="20"/>
                <w:lang w:val="en-AU"/>
              </w:rPr>
              <w:t>Regular attendance at supervision as required</w:t>
            </w:r>
          </w:p>
          <w:p w:rsidR="00D46161" w:rsidRDefault="00D46161" w:rsidP="00CE133C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D46161" w:rsidRPr="0065644C" w:rsidRDefault="00D46161" w:rsidP="00CE133C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5644C">
              <w:rPr>
                <w:rFonts w:ascii="Arial" w:hAnsi="Arial" w:cs="Arial"/>
                <w:sz w:val="20"/>
                <w:szCs w:val="20"/>
                <w:lang w:val="en-AU"/>
              </w:rPr>
              <w:t>Delivery of culturally safe service</w:t>
            </w:r>
          </w:p>
        </w:tc>
      </w:tr>
    </w:tbl>
    <w:p w:rsidR="00D46161" w:rsidRPr="00A5429F" w:rsidRDefault="00D46161" w:rsidP="00D46161">
      <w:pPr>
        <w:rPr>
          <w:rFonts w:ascii="Arial" w:hAnsi="Arial" w:cs="Arial"/>
          <w:b/>
          <w:i/>
        </w:rPr>
      </w:pPr>
    </w:p>
    <w:p w:rsidR="00D46161" w:rsidRPr="00A5429F" w:rsidRDefault="00D46161" w:rsidP="00D46161">
      <w:pPr>
        <w:ind w:left="567"/>
        <w:jc w:val="both"/>
        <w:rPr>
          <w:rFonts w:ascii="Arial" w:hAnsi="Arial" w:cs="Arial"/>
          <w:b/>
          <w:i/>
        </w:rPr>
      </w:pPr>
      <w:r w:rsidRPr="00A5429F">
        <w:rPr>
          <w:rFonts w:ascii="Arial" w:hAnsi="Arial" w:cs="Arial"/>
          <w:b/>
          <w:i/>
        </w:rPr>
        <w:t>The above statements are intended to describe the general nature and level of work being performed. They are not intended to be construed as a list of all responsibilities, duties and skills required of</w:t>
      </w:r>
      <w:r>
        <w:rPr>
          <w:rFonts w:ascii="Arial" w:hAnsi="Arial" w:cs="Arial"/>
          <w:b/>
          <w:i/>
        </w:rPr>
        <w:t xml:space="preserve"> the position and the incumbent.</w:t>
      </w:r>
    </w:p>
    <w:p w:rsidR="00D46161" w:rsidRDefault="00D46161" w:rsidP="00D46161">
      <w:pPr>
        <w:ind w:firstLine="567"/>
        <w:rPr>
          <w:rFonts w:ascii="Arial" w:hAnsi="Arial" w:cs="Arial"/>
          <w:b/>
          <w:bCs/>
          <w:sz w:val="28"/>
          <w:szCs w:val="28"/>
          <w:u w:val="single"/>
        </w:rPr>
      </w:pPr>
    </w:p>
    <w:p w:rsidR="00D46161" w:rsidRDefault="00D46161" w:rsidP="00D46161">
      <w:pPr>
        <w:ind w:firstLine="567"/>
        <w:rPr>
          <w:rFonts w:ascii="Arial" w:hAnsi="Arial" w:cs="Arial"/>
          <w:b/>
          <w:bCs/>
          <w:sz w:val="28"/>
          <w:szCs w:val="28"/>
          <w:u w:val="single"/>
        </w:rPr>
      </w:pPr>
    </w:p>
    <w:p w:rsidR="00D46161" w:rsidRDefault="00D46161" w:rsidP="00D46161">
      <w:pPr>
        <w:ind w:firstLine="567"/>
        <w:rPr>
          <w:rFonts w:ascii="Arial" w:hAnsi="Arial" w:cs="Arial"/>
          <w:b/>
          <w:bCs/>
          <w:sz w:val="28"/>
          <w:szCs w:val="28"/>
          <w:u w:val="single"/>
        </w:rPr>
      </w:pPr>
    </w:p>
    <w:p w:rsidR="00D46161" w:rsidRDefault="00D46161" w:rsidP="00D46161">
      <w:pPr>
        <w:ind w:firstLine="567"/>
        <w:rPr>
          <w:rFonts w:ascii="Arial" w:hAnsi="Arial" w:cs="Arial"/>
          <w:b/>
          <w:bCs/>
          <w:sz w:val="28"/>
          <w:szCs w:val="28"/>
          <w:u w:val="single"/>
        </w:rPr>
      </w:pPr>
    </w:p>
    <w:p w:rsidR="00D46161" w:rsidRDefault="00D46161" w:rsidP="00D46161">
      <w:pPr>
        <w:ind w:firstLine="567"/>
        <w:rPr>
          <w:rFonts w:ascii="Arial" w:hAnsi="Arial" w:cs="Arial"/>
          <w:b/>
          <w:bCs/>
          <w:sz w:val="28"/>
          <w:szCs w:val="28"/>
          <w:u w:val="single"/>
        </w:rPr>
      </w:pPr>
    </w:p>
    <w:p w:rsidR="00D46161" w:rsidRDefault="00D46161" w:rsidP="00D46161">
      <w:pPr>
        <w:ind w:firstLine="567"/>
        <w:rPr>
          <w:rFonts w:ascii="Arial" w:hAnsi="Arial" w:cs="Arial"/>
          <w:b/>
          <w:bCs/>
          <w:sz w:val="28"/>
          <w:szCs w:val="28"/>
          <w:u w:val="single"/>
        </w:rPr>
      </w:pPr>
    </w:p>
    <w:p w:rsidR="00D46161" w:rsidRDefault="00D46161" w:rsidP="00D46161">
      <w:pPr>
        <w:ind w:firstLine="567"/>
        <w:rPr>
          <w:rFonts w:ascii="Arial" w:hAnsi="Arial" w:cs="Arial"/>
          <w:b/>
          <w:bCs/>
          <w:sz w:val="28"/>
          <w:szCs w:val="28"/>
          <w:u w:val="single"/>
        </w:rPr>
      </w:pPr>
    </w:p>
    <w:p w:rsidR="00D46161" w:rsidRDefault="00D46161" w:rsidP="00D46161">
      <w:pPr>
        <w:ind w:firstLine="567"/>
        <w:rPr>
          <w:rFonts w:ascii="Arial" w:hAnsi="Arial" w:cs="Arial"/>
          <w:b/>
          <w:bCs/>
          <w:sz w:val="28"/>
          <w:szCs w:val="28"/>
          <w:u w:val="single"/>
        </w:rPr>
      </w:pPr>
    </w:p>
    <w:p w:rsidR="00D46161" w:rsidRDefault="00D46161" w:rsidP="00D46161">
      <w:pPr>
        <w:ind w:firstLine="567"/>
        <w:rPr>
          <w:rFonts w:ascii="Arial" w:hAnsi="Arial" w:cs="Arial"/>
          <w:b/>
          <w:bCs/>
          <w:sz w:val="28"/>
          <w:szCs w:val="28"/>
          <w:u w:val="single"/>
        </w:rPr>
      </w:pPr>
    </w:p>
    <w:p w:rsidR="00D46161" w:rsidRDefault="00D46161" w:rsidP="00D46161">
      <w:pPr>
        <w:ind w:firstLine="567"/>
        <w:rPr>
          <w:rFonts w:ascii="Arial" w:hAnsi="Arial" w:cs="Arial"/>
          <w:b/>
          <w:bCs/>
          <w:sz w:val="28"/>
          <w:szCs w:val="28"/>
          <w:u w:val="single"/>
        </w:rPr>
      </w:pPr>
    </w:p>
    <w:p w:rsidR="00D46161" w:rsidRDefault="00D46161" w:rsidP="00D46161">
      <w:pPr>
        <w:ind w:firstLine="567"/>
        <w:rPr>
          <w:rFonts w:ascii="Arial" w:hAnsi="Arial" w:cs="Arial"/>
          <w:b/>
          <w:bCs/>
          <w:u w:val="single"/>
        </w:rPr>
      </w:pPr>
    </w:p>
    <w:p w:rsidR="00D46161" w:rsidRDefault="00D46161" w:rsidP="00D46161">
      <w:pPr>
        <w:ind w:firstLine="567"/>
        <w:rPr>
          <w:rFonts w:ascii="Arial" w:hAnsi="Arial" w:cs="Arial"/>
          <w:b/>
          <w:bCs/>
          <w:u w:val="single"/>
        </w:rPr>
      </w:pPr>
    </w:p>
    <w:p w:rsidR="00D46161" w:rsidRPr="005B4862" w:rsidRDefault="00D46161" w:rsidP="00D46161">
      <w:pPr>
        <w:ind w:firstLine="567"/>
        <w:rPr>
          <w:rFonts w:ascii="Arial" w:hAnsi="Arial" w:cs="Arial"/>
          <w:i/>
          <w:iCs/>
        </w:rPr>
      </w:pPr>
      <w:r w:rsidRPr="005B4862">
        <w:rPr>
          <w:rFonts w:ascii="Arial" w:hAnsi="Arial" w:cs="Arial"/>
          <w:b/>
          <w:bCs/>
          <w:u w:val="single"/>
        </w:rPr>
        <w:lastRenderedPageBreak/>
        <w:t>KEY COMPETENCIES/SKILLS</w:t>
      </w:r>
    </w:p>
    <w:p w:rsidR="00D46161" w:rsidRDefault="00D46161" w:rsidP="00D46161">
      <w:pPr>
        <w:ind w:firstLine="567"/>
        <w:jc w:val="both"/>
        <w:rPr>
          <w:rFonts w:ascii="Arial" w:hAnsi="Arial" w:cs="Arial"/>
          <w:b/>
          <w:bCs/>
          <w:u w:val="single"/>
        </w:rPr>
      </w:pPr>
    </w:p>
    <w:p w:rsidR="00D46161" w:rsidRDefault="00D46161" w:rsidP="00D46161">
      <w:pPr>
        <w:ind w:firstLine="567"/>
        <w:jc w:val="both"/>
        <w:rPr>
          <w:rFonts w:ascii="Arial" w:hAnsi="Arial" w:cs="Arial"/>
          <w:b/>
          <w:bCs/>
          <w:u w:val="single"/>
        </w:rPr>
      </w:pPr>
      <w:r w:rsidRPr="00EB1996">
        <w:rPr>
          <w:rFonts w:ascii="Arial" w:hAnsi="Arial" w:cs="Arial"/>
          <w:b/>
          <w:bCs/>
          <w:u w:val="single"/>
        </w:rPr>
        <w:t>Skills:</w:t>
      </w:r>
    </w:p>
    <w:p w:rsidR="00D46161" w:rsidRPr="00EB1996" w:rsidRDefault="00D46161" w:rsidP="00D46161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Arial" w:hAnsi="Arial" w:cs="Arial"/>
          <w:b/>
          <w:bCs/>
        </w:rPr>
      </w:pPr>
      <w:r w:rsidRPr="00EB1996">
        <w:rPr>
          <w:rFonts w:ascii="Arial" w:hAnsi="Arial" w:cs="Arial"/>
          <w:b/>
          <w:bCs/>
        </w:rPr>
        <w:t>Working with disabled people</w:t>
      </w:r>
    </w:p>
    <w:p w:rsidR="00D46161" w:rsidRPr="00EB1996" w:rsidRDefault="00D46161" w:rsidP="00D46161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Arial" w:hAnsi="Arial" w:cs="Arial"/>
        </w:rPr>
      </w:pPr>
      <w:r w:rsidRPr="00EB1996">
        <w:rPr>
          <w:rFonts w:ascii="Arial" w:hAnsi="Arial" w:cs="Arial"/>
          <w:b/>
          <w:bCs/>
        </w:rPr>
        <w:t>Working with Maori</w:t>
      </w:r>
    </w:p>
    <w:p w:rsidR="00D46161" w:rsidRPr="00EB1996" w:rsidRDefault="00D46161" w:rsidP="00D46161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Arial" w:hAnsi="Arial" w:cs="Arial"/>
        </w:rPr>
      </w:pPr>
      <w:r w:rsidRPr="00EB1996">
        <w:rPr>
          <w:rFonts w:ascii="Arial" w:hAnsi="Arial" w:cs="Arial"/>
          <w:b/>
          <w:bCs/>
        </w:rPr>
        <w:t>Working with Families and Whanau</w:t>
      </w:r>
    </w:p>
    <w:p w:rsidR="00D46161" w:rsidRPr="00EB1996" w:rsidRDefault="00D46161" w:rsidP="00D46161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Arial" w:hAnsi="Arial" w:cs="Arial"/>
        </w:rPr>
      </w:pPr>
      <w:r w:rsidRPr="00EB1996">
        <w:rPr>
          <w:rFonts w:ascii="Arial" w:hAnsi="Arial" w:cs="Arial"/>
          <w:b/>
          <w:bCs/>
        </w:rPr>
        <w:t>Working within Communities</w:t>
      </w:r>
    </w:p>
    <w:p w:rsidR="00D46161" w:rsidRPr="00EB1996" w:rsidRDefault="00D46161" w:rsidP="00D46161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Arial" w:hAnsi="Arial" w:cs="Arial"/>
        </w:rPr>
      </w:pPr>
      <w:r w:rsidRPr="00EB1996">
        <w:rPr>
          <w:rFonts w:ascii="Arial" w:hAnsi="Arial" w:cs="Arial"/>
          <w:b/>
          <w:bCs/>
        </w:rPr>
        <w:t>Challenging Stigma and Discrimination</w:t>
      </w:r>
    </w:p>
    <w:p w:rsidR="00D46161" w:rsidRPr="00EB1996" w:rsidRDefault="00D46161" w:rsidP="00D46161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Arial" w:hAnsi="Arial" w:cs="Arial"/>
        </w:rPr>
      </w:pPr>
      <w:r w:rsidRPr="00EB1996">
        <w:rPr>
          <w:rFonts w:ascii="Arial" w:hAnsi="Arial" w:cs="Arial"/>
          <w:b/>
          <w:bCs/>
        </w:rPr>
        <w:t>Upholding Law, Policy and Practice</w:t>
      </w:r>
    </w:p>
    <w:p w:rsidR="00D46161" w:rsidRPr="00EB1996" w:rsidRDefault="00D46161" w:rsidP="00D46161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Arial" w:hAnsi="Arial" w:cs="Arial"/>
        </w:rPr>
      </w:pPr>
      <w:r w:rsidRPr="00EB1996">
        <w:rPr>
          <w:rFonts w:ascii="Arial" w:hAnsi="Arial" w:cs="Arial"/>
          <w:b/>
          <w:bCs/>
        </w:rPr>
        <w:t>Maintaining Professional and Personal Development</w:t>
      </w:r>
    </w:p>
    <w:p w:rsidR="00D46161" w:rsidRPr="00EB1996" w:rsidRDefault="00D46161" w:rsidP="00D46161">
      <w:pPr>
        <w:ind w:left="360"/>
        <w:jc w:val="both"/>
        <w:rPr>
          <w:rFonts w:ascii="Arial" w:hAnsi="Arial" w:cs="Arial"/>
        </w:rPr>
      </w:pPr>
    </w:p>
    <w:p w:rsidR="00D46161" w:rsidRPr="0065644C" w:rsidRDefault="00D46161" w:rsidP="00D46161">
      <w:pPr>
        <w:pStyle w:val="Heading1"/>
        <w:ind w:firstLine="567"/>
        <w:jc w:val="both"/>
        <w:rPr>
          <w:rFonts w:ascii="Arial" w:eastAsia="Calibri" w:hAnsi="Arial" w:cs="Arial"/>
          <w:bCs/>
          <w:sz w:val="22"/>
          <w:szCs w:val="22"/>
          <w:u w:val="single"/>
          <w:lang w:val="en-NZ"/>
        </w:rPr>
      </w:pPr>
    </w:p>
    <w:p w:rsidR="00D46161" w:rsidRPr="0065644C" w:rsidRDefault="00D46161" w:rsidP="00D46161">
      <w:pPr>
        <w:pStyle w:val="Heading1"/>
        <w:ind w:firstLine="567"/>
        <w:jc w:val="both"/>
        <w:rPr>
          <w:rFonts w:ascii="Arial" w:eastAsia="Calibri" w:hAnsi="Arial" w:cs="Arial"/>
          <w:bCs/>
          <w:sz w:val="22"/>
          <w:szCs w:val="22"/>
          <w:u w:val="single"/>
          <w:lang w:val="en-NZ"/>
        </w:rPr>
      </w:pPr>
      <w:r w:rsidRPr="0065644C">
        <w:rPr>
          <w:rFonts w:ascii="Arial" w:eastAsia="Calibri" w:hAnsi="Arial" w:cs="Arial"/>
          <w:bCs/>
          <w:sz w:val="22"/>
          <w:szCs w:val="22"/>
          <w:u w:val="single"/>
          <w:lang w:val="en-NZ"/>
        </w:rPr>
        <w:t>Personal Attributes:</w:t>
      </w:r>
    </w:p>
    <w:p w:rsidR="00D46161" w:rsidRPr="000B508C" w:rsidRDefault="00D46161" w:rsidP="00D46161">
      <w:pPr>
        <w:spacing w:after="0" w:line="240" w:lineRule="auto"/>
      </w:pPr>
    </w:p>
    <w:p w:rsidR="00D46161" w:rsidRPr="00EB1996" w:rsidRDefault="00D46161" w:rsidP="00D46161">
      <w:pPr>
        <w:numPr>
          <w:ilvl w:val="0"/>
          <w:numId w:val="5"/>
        </w:numPr>
        <w:spacing w:after="0" w:line="240" w:lineRule="auto"/>
        <w:ind w:left="426" w:firstLine="567"/>
        <w:rPr>
          <w:rFonts w:ascii="Arial" w:hAnsi="Arial" w:cs="Arial"/>
        </w:rPr>
      </w:pPr>
      <w:r w:rsidRPr="00EB1996">
        <w:rPr>
          <w:rFonts w:ascii="Arial" w:hAnsi="Arial" w:cs="Arial"/>
          <w:b/>
          <w:bCs/>
        </w:rPr>
        <w:t xml:space="preserve">Compassionate &amp; Caring: </w:t>
      </w:r>
      <w:r>
        <w:rPr>
          <w:rFonts w:ascii="Arial" w:hAnsi="Arial" w:cs="Arial"/>
          <w:b/>
          <w:bCs/>
        </w:rPr>
        <w:t xml:space="preserve"> </w:t>
      </w:r>
      <w:r w:rsidRPr="00EB1996">
        <w:rPr>
          <w:rFonts w:ascii="Arial" w:hAnsi="Arial" w:cs="Arial"/>
        </w:rPr>
        <w:t>sensitive and empathetic</w:t>
      </w:r>
    </w:p>
    <w:p w:rsidR="00D46161" w:rsidRPr="00EB1996" w:rsidRDefault="00D46161" w:rsidP="00D46161">
      <w:pPr>
        <w:numPr>
          <w:ilvl w:val="0"/>
          <w:numId w:val="5"/>
        </w:numPr>
        <w:spacing w:after="0" w:line="240" w:lineRule="auto"/>
        <w:ind w:left="426" w:firstLine="567"/>
        <w:rPr>
          <w:rFonts w:ascii="Arial" w:hAnsi="Arial" w:cs="Arial"/>
        </w:rPr>
      </w:pPr>
      <w:r w:rsidRPr="00EB1996">
        <w:rPr>
          <w:rFonts w:ascii="Arial" w:hAnsi="Arial" w:cs="Arial"/>
          <w:b/>
          <w:bCs/>
        </w:rPr>
        <w:t xml:space="preserve">Genuine: </w:t>
      </w:r>
      <w:r>
        <w:rPr>
          <w:rFonts w:ascii="Arial" w:hAnsi="Arial" w:cs="Arial"/>
          <w:b/>
          <w:bCs/>
        </w:rPr>
        <w:t xml:space="preserve"> </w:t>
      </w:r>
      <w:r w:rsidRPr="00EB1996">
        <w:rPr>
          <w:rFonts w:ascii="Arial" w:hAnsi="Arial" w:cs="Arial"/>
        </w:rPr>
        <w:t>warm, friendly, fun, have aroha and a sense of humour</w:t>
      </w:r>
    </w:p>
    <w:p w:rsidR="00D46161" w:rsidRPr="00EB1996" w:rsidRDefault="00D46161" w:rsidP="00D46161">
      <w:pPr>
        <w:numPr>
          <w:ilvl w:val="0"/>
          <w:numId w:val="5"/>
        </w:numPr>
        <w:spacing w:after="0" w:line="240" w:lineRule="auto"/>
        <w:ind w:left="426" w:firstLine="567"/>
        <w:rPr>
          <w:rFonts w:ascii="Arial" w:hAnsi="Arial" w:cs="Arial"/>
        </w:rPr>
      </w:pPr>
      <w:r w:rsidRPr="00EB1996">
        <w:rPr>
          <w:rFonts w:ascii="Arial" w:hAnsi="Arial" w:cs="Arial"/>
          <w:b/>
          <w:bCs/>
        </w:rPr>
        <w:t>Non-judgmental:</w:t>
      </w:r>
      <w:r>
        <w:rPr>
          <w:rFonts w:ascii="Arial" w:hAnsi="Arial" w:cs="Arial"/>
          <w:b/>
          <w:bCs/>
        </w:rPr>
        <w:t xml:space="preserve"> </w:t>
      </w:r>
      <w:r w:rsidRPr="00EB1996">
        <w:rPr>
          <w:rFonts w:ascii="Arial" w:hAnsi="Arial" w:cs="Arial"/>
          <w:b/>
          <w:bCs/>
        </w:rPr>
        <w:t xml:space="preserve"> </w:t>
      </w:r>
      <w:r w:rsidRPr="00EB1996">
        <w:rPr>
          <w:rFonts w:ascii="Arial" w:hAnsi="Arial" w:cs="Arial"/>
        </w:rPr>
        <w:t>non-discriminatory, welcomes diversity</w:t>
      </w:r>
    </w:p>
    <w:p w:rsidR="00D46161" w:rsidRPr="00CC36CB" w:rsidRDefault="00D46161" w:rsidP="00D46161">
      <w:pPr>
        <w:numPr>
          <w:ilvl w:val="0"/>
          <w:numId w:val="5"/>
        </w:numPr>
        <w:tabs>
          <w:tab w:val="clear" w:pos="720"/>
          <w:tab w:val="num" w:pos="1418"/>
        </w:tabs>
        <w:spacing w:after="0" w:line="240" w:lineRule="auto"/>
        <w:ind w:left="1418" w:hanging="425"/>
        <w:rPr>
          <w:rFonts w:ascii="Arial" w:hAnsi="Arial" w:cs="Arial"/>
        </w:rPr>
      </w:pPr>
      <w:r w:rsidRPr="00EB1996">
        <w:rPr>
          <w:rFonts w:ascii="Arial" w:hAnsi="Arial" w:cs="Arial"/>
          <w:b/>
          <w:bCs/>
        </w:rPr>
        <w:t xml:space="preserve">Open-minded: </w:t>
      </w:r>
      <w:r>
        <w:rPr>
          <w:rFonts w:ascii="Arial" w:hAnsi="Arial" w:cs="Arial"/>
          <w:b/>
          <w:bCs/>
        </w:rPr>
        <w:t xml:space="preserve"> </w:t>
      </w:r>
      <w:r w:rsidRPr="00EB1996">
        <w:rPr>
          <w:rFonts w:ascii="Arial" w:hAnsi="Arial" w:cs="Arial"/>
        </w:rPr>
        <w:t>culturally aware, self-</w:t>
      </w:r>
      <w:r>
        <w:rPr>
          <w:rFonts w:ascii="Arial" w:hAnsi="Arial" w:cs="Arial"/>
        </w:rPr>
        <w:t xml:space="preserve">aware, innovative, creative and  </w:t>
      </w:r>
      <w:r w:rsidRPr="00EB1996">
        <w:rPr>
          <w:rFonts w:ascii="Arial" w:hAnsi="Arial" w:cs="Arial"/>
        </w:rPr>
        <w:t>positive</w:t>
      </w:r>
      <w:r>
        <w:rPr>
          <w:rFonts w:ascii="Arial" w:hAnsi="Arial" w:cs="Arial"/>
        </w:rPr>
        <w:t xml:space="preserve"> </w:t>
      </w:r>
      <w:r w:rsidRPr="00CC36CB">
        <w:rPr>
          <w:rFonts w:ascii="Arial" w:hAnsi="Arial" w:cs="Arial"/>
        </w:rPr>
        <w:t>risk takers</w:t>
      </w:r>
    </w:p>
    <w:p w:rsidR="00D46161" w:rsidRPr="00EB1996" w:rsidRDefault="00D46161" w:rsidP="00D46161">
      <w:pPr>
        <w:numPr>
          <w:ilvl w:val="0"/>
          <w:numId w:val="5"/>
        </w:numPr>
        <w:spacing w:after="0" w:line="240" w:lineRule="auto"/>
        <w:ind w:left="426" w:firstLine="567"/>
        <w:rPr>
          <w:rFonts w:ascii="Arial" w:hAnsi="Arial" w:cs="Arial"/>
        </w:rPr>
      </w:pPr>
      <w:r w:rsidRPr="00EB1996">
        <w:rPr>
          <w:rFonts w:ascii="Arial" w:hAnsi="Arial" w:cs="Arial"/>
          <w:b/>
          <w:bCs/>
        </w:rPr>
        <w:t xml:space="preserve">Optimistic: </w:t>
      </w:r>
      <w:r>
        <w:rPr>
          <w:rFonts w:ascii="Arial" w:hAnsi="Arial" w:cs="Arial"/>
          <w:b/>
          <w:bCs/>
        </w:rPr>
        <w:t xml:space="preserve"> </w:t>
      </w:r>
      <w:r w:rsidRPr="00EB1996">
        <w:rPr>
          <w:rFonts w:ascii="Arial" w:hAnsi="Arial" w:cs="Arial"/>
        </w:rPr>
        <w:t>positive, encouraging and enthusiastic</w:t>
      </w:r>
    </w:p>
    <w:p w:rsidR="00D46161" w:rsidRPr="00EB1996" w:rsidRDefault="00D46161" w:rsidP="00D46161">
      <w:pPr>
        <w:numPr>
          <w:ilvl w:val="0"/>
          <w:numId w:val="5"/>
        </w:numPr>
        <w:spacing w:after="0" w:line="240" w:lineRule="auto"/>
        <w:ind w:left="426" w:firstLine="567"/>
        <w:rPr>
          <w:rFonts w:ascii="Arial" w:hAnsi="Arial" w:cs="Arial"/>
        </w:rPr>
      </w:pPr>
      <w:r w:rsidRPr="00EB1996">
        <w:rPr>
          <w:rFonts w:ascii="Arial" w:hAnsi="Arial" w:cs="Arial"/>
          <w:b/>
          <w:bCs/>
        </w:rPr>
        <w:t>Patient:</w:t>
      </w:r>
      <w:r>
        <w:rPr>
          <w:rFonts w:ascii="Arial" w:hAnsi="Arial" w:cs="Arial"/>
          <w:b/>
          <w:bCs/>
        </w:rPr>
        <w:t xml:space="preserve"> </w:t>
      </w:r>
      <w:r w:rsidRPr="00EB1996">
        <w:rPr>
          <w:rFonts w:ascii="Arial" w:hAnsi="Arial" w:cs="Arial"/>
          <w:b/>
          <w:bCs/>
        </w:rPr>
        <w:t xml:space="preserve"> </w:t>
      </w:r>
      <w:r w:rsidRPr="00EB1996">
        <w:rPr>
          <w:rFonts w:ascii="Arial" w:hAnsi="Arial" w:cs="Arial"/>
        </w:rPr>
        <w:t>tolerant and flexible</w:t>
      </w:r>
    </w:p>
    <w:p w:rsidR="00D46161" w:rsidRPr="00EB1996" w:rsidRDefault="00D46161" w:rsidP="00D46161">
      <w:pPr>
        <w:numPr>
          <w:ilvl w:val="0"/>
          <w:numId w:val="5"/>
        </w:numPr>
        <w:spacing w:after="0" w:line="240" w:lineRule="auto"/>
        <w:ind w:left="426" w:firstLine="567"/>
        <w:rPr>
          <w:rFonts w:ascii="Arial" w:hAnsi="Arial" w:cs="Arial"/>
        </w:rPr>
      </w:pPr>
      <w:r w:rsidRPr="00EB1996">
        <w:rPr>
          <w:rFonts w:ascii="Arial" w:hAnsi="Arial" w:cs="Arial"/>
          <w:b/>
          <w:bCs/>
        </w:rPr>
        <w:t xml:space="preserve">Professional: </w:t>
      </w:r>
      <w:r>
        <w:rPr>
          <w:rFonts w:ascii="Arial" w:hAnsi="Arial" w:cs="Arial"/>
          <w:b/>
          <w:bCs/>
        </w:rPr>
        <w:t xml:space="preserve"> </w:t>
      </w:r>
      <w:r w:rsidRPr="00EB1996">
        <w:rPr>
          <w:rFonts w:ascii="Arial" w:hAnsi="Arial" w:cs="Arial"/>
        </w:rPr>
        <w:t>accountable, reliable and responsible</w:t>
      </w:r>
    </w:p>
    <w:p w:rsidR="00D46161" w:rsidRPr="00EB1996" w:rsidRDefault="00D46161" w:rsidP="00D46161">
      <w:pPr>
        <w:numPr>
          <w:ilvl w:val="0"/>
          <w:numId w:val="5"/>
        </w:numPr>
        <w:spacing w:after="0" w:line="240" w:lineRule="auto"/>
        <w:ind w:left="426" w:firstLine="567"/>
        <w:rPr>
          <w:rFonts w:ascii="Arial" w:hAnsi="Arial" w:cs="Arial"/>
          <w:b/>
          <w:bCs/>
        </w:rPr>
      </w:pPr>
      <w:r w:rsidRPr="00EB1996">
        <w:rPr>
          <w:rFonts w:ascii="Arial" w:hAnsi="Arial" w:cs="Arial"/>
          <w:b/>
          <w:bCs/>
        </w:rPr>
        <w:t>Resilient</w:t>
      </w:r>
    </w:p>
    <w:p w:rsidR="00D46161" w:rsidRPr="00EB1996" w:rsidRDefault="00D46161" w:rsidP="00D46161">
      <w:pPr>
        <w:numPr>
          <w:ilvl w:val="0"/>
          <w:numId w:val="5"/>
        </w:numPr>
        <w:spacing w:after="0" w:line="240" w:lineRule="auto"/>
        <w:ind w:left="426" w:firstLine="567"/>
        <w:rPr>
          <w:rFonts w:ascii="Arial" w:hAnsi="Arial" w:cs="Arial"/>
          <w:b/>
          <w:bCs/>
        </w:rPr>
      </w:pPr>
      <w:r w:rsidRPr="00EB1996">
        <w:rPr>
          <w:rFonts w:ascii="Arial" w:hAnsi="Arial" w:cs="Arial"/>
          <w:b/>
          <w:bCs/>
        </w:rPr>
        <w:t xml:space="preserve">Supportive: </w:t>
      </w:r>
      <w:r>
        <w:rPr>
          <w:rFonts w:ascii="Arial" w:hAnsi="Arial" w:cs="Arial"/>
          <w:b/>
          <w:bCs/>
        </w:rPr>
        <w:t xml:space="preserve"> </w:t>
      </w:r>
      <w:r w:rsidRPr="00EB1996">
        <w:rPr>
          <w:rFonts w:ascii="Arial" w:hAnsi="Arial" w:cs="Arial"/>
        </w:rPr>
        <w:t>validating, empowering and accepting</w:t>
      </w:r>
    </w:p>
    <w:p w:rsidR="00D46161" w:rsidRPr="00EB1996" w:rsidRDefault="00D46161" w:rsidP="00D46161">
      <w:pPr>
        <w:numPr>
          <w:ilvl w:val="0"/>
          <w:numId w:val="5"/>
        </w:numPr>
        <w:spacing w:after="0" w:line="240" w:lineRule="auto"/>
        <w:ind w:left="426" w:firstLine="567"/>
        <w:rPr>
          <w:rFonts w:ascii="Arial" w:hAnsi="Arial" w:cs="Arial"/>
        </w:rPr>
      </w:pPr>
      <w:r w:rsidRPr="00EB1996">
        <w:rPr>
          <w:rFonts w:ascii="Arial" w:hAnsi="Arial" w:cs="Arial"/>
          <w:b/>
          <w:bCs/>
        </w:rPr>
        <w:t>Understanding</w:t>
      </w:r>
    </w:p>
    <w:p w:rsidR="00D46161" w:rsidRPr="00EB1996" w:rsidRDefault="00D46161" w:rsidP="00D46161">
      <w:pPr>
        <w:ind w:firstLine="567"/>
        <w:rPr>
          <w:rFonts w:ascii="Arial" w:hAnsi="Arial" w:cs="Arial"/>
        </w:rPr>
      </w:pPr>
    </w:p>
    <w:p w:rsidR="00D46161" w:rsidRPr="0065644C" w:rsidRDefault="00D46161" w:rsidP="00D46161">
      <w:pPr>
        <w:pStyle w:val="Heading1"/>
        <w:ind w:firstLine="567"/>
        <w:jc w:val="both"/>
        <w:rPr>
          <w:rFonts w:ascii="Arial" w:eastAsia="Calibri" w:hAnsi="Arial" w:cs="Arial"/>
          <w:bCs/>
          <w:sz w:val="22"/>
          <w:szCs w:val="22"/>
          <w:u w:val="single"/>
          <w:lang w:val="en-NZ"/>
        </w:rPr>
      </w:pPr>
    </w:p>
    <w:p w:rsidR="00D46161" w:rsidRPr="0065644C" w:rsidRDefault="00D46161" w:rsidP="00D46161">
      <w:pPr>
        <w:pStyle w:val="Heading1"/>
        <w:ind w:firstLine="567"/>
        <w:jc w:val="both"/>
        <w:rPr>
          <w:rFonts w:ascii="Arial" w:eastAsia="Calibri" w:hAnsi="Arial" w:cs="Arial"/>
          <w:bCs/>
          <w:sz w:val="22"/>
          <w:szCs w:val="22"/>
          <w:u w:val="single"/>
          <w:lang w:val="en-NZ"/>
        </w:rPr>
      </w:pPr>
      <w:r w:rsidRPr="0065644C">
        <w:rPr>
          <w:rFonts w:ascii="Arial" w:eastAsia="Calibri" w:hAnsi="Arial" w:cs="Arial"/>
          <w:bCs/>
          <w:sz w:val="22"/>
          <w:szCs w:val="22"/>
          <w:u w:val="single"/>
          <w:lang w:val="en-NZ"/>
        </w:rPr>
        <w:t xml:space="preserve">Role-models and upholds key </w:t>
      </w:r>
      <w:r w:rsidR="009A14DC">
        <w:rPr>
          <w:rFonts w:ascii="Arial" w:eastAsia="Calibri" w:hAnsi="Arial" w:cs="Arial"/>
          <w:bCs/>
          <w:sz w:val="22"/>
          <w:szCs w:val="22"/>
          <w:u w:val="single"/>
          <w:lang w:val="en-NZ"/>
        </w:rPr>
        <w:t>Ember</w:t>
      </w:r>
      <w:r w:rsidRPr="0065644C">
        <w:rPr>
          <w:rFonts w:ascii="Arial" w:eastAsia="Calibri" w:hAnsi="Arial" w:cs="Arial"/>
          <w:bCs/>
          <w:sz w:val="22"/>
          <w:szCs w:val="22"/>
          <w:u w:val="single"/>
          <w:lang w:val="en-NZ"/>
        </w:rPr>
        <w:t xml:space="preserve"> Values:</w:t>
      </w:r>
    </w:p>
    <w:p w:rsidR="00D46161" w:rsidRDefault="00D46161" w:rsidP="00D46161">
      <w:pPr>
        <w:spacing w:after="0" w:line="240" w:lineRule="auto"/>
        <w:ind w:left="927"/>
        <w:jc w:val="both"/>
        <w:rPr>
          <w:rFonts w:ascii="Arial" w:hAnsi="Arial" w:cs="Arial"/>
          <w:b/>
          <w:bCs/>
        </w:rPr>
      </w:pPr>
    </w:p>
    <w:p w:rsidR="00D46161" w:rsidRPr="00C24E4E" w:rsidRDefault="00D46161" w:rsidP="00D46161">
      <w:pPr>
        <w:numPr>
          <w:ilvl w:val="0"/>
          <w:numId w:val="6"/>
        </w:numPr>
        <w:spacing w:after="0" w:line="240" w:lineRule="auto"/>
        <w:ind w:hanging="87"/>
        <w:jc w:val="both"/>
        <w:rPr>
          <w:rFonts w:ascii="Arial" w:hAnsi="Arial" w:cs="Arial"/>
        </w:rPr>
      </w:pPr>
      <w:r w:rsidRPr="00C24E4E">
        <w:rPr>
          <w:rFonts w:ascii="Arial" w:hAnsi="Arial" w:cs="Arial"/>
          <w:b/>
          <w:bCs/>
        </w:rPr>
        <w:t>Collaboration</w:t>
      </w:r>
    </w:p>
    <w:p w:rsidR="00D46161" w:rsidRPr="00C24E4E" w:rsidRDefault="00D46161" w:rsidP="00D46161">
      <w:pPr>
        <w:numPr>
          <w:ilvl w:val="0"/>
          <w:numId w:val="6"/>
        </w:numPr>
        <w:spacing w:after="0" w:line="240" w:lineRule="auto"/>
        <w:ind w:hanging="87"/>
        <w:rPr>
          <w:rFonts w:ascii="Arial" w:hAnsi="Arial" w:cs="Arial"/>
        </w:rPr>
      </w:pPr>
      <w:r w:rsidRPr="00C24E4E">
        <w:rPr>
          <w:rFonts w:ascii="Arial" w:hAnsi="Arial" w:cs="Arial"/>
          <w:b/>
          <w:bCs/>
        </w:rPr>
        <w:t>Excellence</w:t>
      </w:r>
    </w:p>
    <w:p w:rsidR="00D46161" w:rsidRPr="00C24E4E" w:rsidRDefault="00D46161" w:rsidP="00D46161">
      <w:pPr>
        <w:numPr>
          <w:ilvl w:val="0"/>
          <w:numId w:val="6"/>
        </w:numPr>
        <w:spacing w:after="0" w:line="240" w:lineRule="auto"/>
        <w:ind w:hanging="87"/>
        <w:jc w:val="both"/>
        <w:rPr>
          <w:rFonts w:ascii="Arial" w:hAnsi="Arial" w:cs="Arial"/>
        </w:rPr>
      </w:pPr>
      <w:r w:rsidRPr="00C24E4E">
        <w:rPr>
          <w:rFonts w:ascii="Arial" w:hAnsi="Arial" w:cs="Arial"/>
          <w:b/>
          <w:bCs/>
        </w:rPr>
        <w:t>Communication</w:t>
      </w:r>
    </w:p>
    <w:p w:rsidR="00D46161" w:rsidRPr="00C24E4E" w:rsidRDefault="00D46161" w:rsidP="00D46161">
      <w:pPr>
        <w:numPr>
          <w:ilvl w:val="0"/>
          <w:numId w:val="6"/>
        </w:numPr>
        <w:spacing w:after="0" w:line="240" w:lineRule="auto"/>
        <w:ind w:hanging="87"/>
        <w:jc w:val="both"/>
        <w:rPr>
          <w:rFonts w:ascii="Arial" w:hAnsi="Arial" w:cs="Arial"/>
        </w:rPr>
      </w:pPr>
      <w:r w:rsidRPr="00C24E4E">
        <w:rPr>
          <w:rFonts w:ascii="Arial" w:hAnsi="Arial" w:cs="Arial"/>
          <w:b/>
          <w:bCs/>
        </w:rPr>
        <w:t>Innovation</w:t>
      </w:r>
    </w:p>
    <w:p w:rsidR="00D46161" w:rsidRPr="00C24E4E" w:rsidRDefault="00D46161" w:rsidP="00D46161">
      <w:pPr>
        <w:numPr>
          <w:ilvl w:val="0"/>
          <w:numId w:val="6"/>
        </w:numPr>
        <w:spacing w:after="0" w:line="240" w:lineRule="auto"/>
        <w:ind w:hanging="87"/>
        <w:jc w:val="both"/>
        <w:rPr>
          <w:rFonts w:ascii="Arial" w:hAnsi="Arial" w:cs="Arial"/>
        </w:rPr>
      </w:pPr>
      <w:r w:rsidRPr="00C24E4E">
        <w:rPr>
          <w:rFonts w:ascii="Arial" w:hAnsi="Arial" w:cs="Arial"/>
          <w:b/>
          <w:bCs/>
        </w:rPr>
        <w:t>Diversity</w:t>
      </w:r>
    </w:p>
    <w:p w:rsidR="00D46161" w:rsidRPr="00C24E4E" w:rsidRDefault="00D46161" w:rsidP="00D46161">
      <w:pPr>
        <w:numPr>
          <w:ilvl w:val="0"/>
          <w:numId w:val="6"/>
        </w:numPr>
        <w:spacing w:after="0" w:line="240" w:lineRule="auto"/>
        <w:ind w:hanging="87"/>
        <w:jc w:val="both"/>
        <w:rPr>
          <w:rFonts w:ascii="Arial" w:hAnsi="Arial" w:cs="Arial"/>
        </w:rPr>
      </w:pPr>
      <w:r w:rsidRPr="00C24E4E">
        <w:rPr>
          <w:rFonts w:ascii="Arial" w:hAnsi="Arial" w:cs="Arial"/>
          <w:b/>
          <w:bCs/>
        </w:rPr>
        <w:t>Compassion / Aroha</w:t>
      </w:r>
    </w:p>
    <w:p w:rsidR="00D46161" w:rsidRDefault="00D46161" w:rsidP="00D46161">
      <w:pPr>
        <w:jc w:val="both"/>
        <w:rPr>
          <w:rFonts w:ascii="Arial" w:hAnsi="Arial" w:cs="Arial"/>
          <w:b/>
          <w:bCs/>
        </w:rPr>
      </w:pPr>
    </w:p>
    <w:p w:rsidR="00D46161" w:rsidRPr="00EB1996" w:rsidRDefault="00D46161" w:rsidP="00D46161">
      <w:pPr>
        <w:jc w:val="both"/>
        <w:rPr>
          <w:rFonts w:ascii="Arial" w:hAnsi="Arial" w:cs="Arial"/>
          <w:b/>
          <w:bCs/>
        </w:rPr>
      </w:pPr>
    </w:p>
    <w:p w:rsidR="00D46161" w:rsidRPr="00EB1996" w:rsidRDefault="00D46161" w:rsidP="00D46161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u w:val="single"/>
        </w:rPr>
        <w:br w:type="page"/>
      </w:r>
    </w:p>
    <w:p w:rsidR="00D46161" w:rsidRPr="00EB1996" w:rsidRDefault="00D46161" w:rsidP="00D46161">
      <w:pPr>
        <w:rPr>
          <w:rFonts w:ascii="Arial" w:hAnsi="Arial" w:cs="Aria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678"/>
      </w:tblGrid>
      <w:tr w:rsidR="00D46161" w:rsidRPr="0065644C" w:rsidTr="00CE133C">
        <w:tc>
          <w:tcPr>
            <w:tcW w:w="5103" w:type="dxa"/>
            <w:vAlign w:val="center"/>
          </w:tcPr>
          <w:p w:rsidR="00D46161" w:rsidRPr="0065644C" w:rsidRDefault="009A14DC" w:rsidP="00CE133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3829D1B4" wp14:editId="375EAA20">
                  <wp:extent cx="2419350" cy="933450"/>
                  <wp:effectExtent l="0" t="0" r="0" b="0"/>
                  <wp:docPr id="2" name="Picture 2" descr="Ember-Horizonatl Logo - Prim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er-Horizonatl Logo - Prim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:rsidR="00D46161" w:rsidRDefault="00D46161" w:rsidP="00CE133C">
            <w:pPr>
              <w:jc w:val="center"/>
              <w:rPr>
                <w:rFonts w:ascii="Arial Narrow" w:hAnsi="Arial Narrow"/>
                <w:b/>
                <w:smallCaps/>
                <w:sz w:val="32"/>
                <w:szCs w:val="32"/>
              </w:rPr>
            </w:pPr>
          </w:p>
          <w:p w:rsidR="00D46161" w:rsidRPr="0065644C" w:rsidRDefault="00D46161" w:rsidP="00CE133C">
            <w:pPr>
              <w:jc w:val="center"/>
              <w:rPr>
                <w:rFonts w:ascii="Arial Narrow" w:hAnsi="Arial Narrow"/>
                <w:b/>
                <w:smallCaps/>
                <w:sz w:val="32"/>
                <w:szCs w:val="32"/>
              </w:rPr>
            </w:pPr>
            <w:r w:rsidRPr="0065644C">
              <w:rPr>
                <w:rFonts w:ascii="Arial Narrow" w:hAnsi="Arial Narrow"/>
                <w:b/>
                <w:smallCaps/>
                <w:sz w:val="32"/>
                <w:szCs w:val="32"/>
              </w:rPr>
              <w:t>HR-16 – Hazard Register and Management Controls</w:t>
            </w:r>
          </w:p>
          <w:p w:rsidR="00D46161" w:rsidRPr="0065644C" w:rsidRDefault="00D46161" w:rsidP="00CE133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</w:tbl>
    <w:p w:rsidR="00D46161" w:rsidRPr="00CF7858" w:rsidRDefault="00D46161" w:rsidP="00D46161">
      <w:pPr>
        <w:tabs>
          <w:tab w:val="left" w:pos="7480"/>
          <w:tab w:val="left" w:pos="9923"/>
        </w:tabs>
        <w:ind w:left="851" w:right="1234"/>
        <w:jc w:val="both"/>
        <w:rPr>
          <w:rFonts w:ascii="Arial Narrow" w:hAnsi="Arial Narrow"/>
          <w:sz w:val="28"/>
          <w:szCs w:val="28"/>
        </w:rPr>
      </w:pPr>
    </w:p>
    <w:p w:rsidR="00D46161" w:rsidRPr="005B4862" w:rsidRDefault="00D46161" w:rsidP="00D46161">
      <w:pPr>
        <w:tabs>
          <w:tab w:val="left" w:pos="7480"/>
          <w:tab w:val="left" w:pos="9923"/>
        </w:tabs>
        <w:ind w:left="851" w:right="1234"/>
        <w:jc w:val="both"/>
        <w:rPr>
          <w:rFonts w:ascii="Arial" w:hAnsi="Arial" w:cs="Arial"/>
        </w:rPr>
      </w:pPr>
      <w:r w:rsidRPr="005B4862">
        <w:rPr>
          <w:rFonts w:ascii="Arial" w:hAnsi="Arial" w:cs="Arial"/>
        </w:rPr>
        <w:t xml:space="preserve">All work roles have inherent hazards associated with them.  The roles that </w:t>
      </w:r>
      <w:r w:rsidR="009A14DC">
        <w:rPr>
          <w:rFonts w:ascii="Arial" w:hAnsi="Arial" w:cs="Arial"/>
        </w:rPr>
        <w:t>you will be involved in at Ember</w:t>
      </w:r>
      <w:r w:rsidRPr="005B4862">
        <w:rPr>
          <w:rFonts w:ascii="Arial" w:hAnsi="Arial" w:cs="Arial"/>
        </w:rPr>
        <w:t xml:space="preserve"> Services Limited are no exception.  As an employer, </w:t>
      </w:r>
      <w:r w:rsidR="009A14DC">
        <w:rPr>
          <w:rFonts w:ascii="Arial" w:hAnsi="Arial" w:cs="Arial"/>
          <w:sz w:val="20"/>
          <w:szCs w:val="20"/>
          <w:lang w:val="en-AU"/>
        </w:rPr>
        <w:t>Ember</w:t>
      </w:r>
      <w:r w:rsidRPr="005B4862">
        <w:rPr>
          <w:rFonts w:ascii="Arial" w:hAnsi="Arial" w:cs="Arial"/>
        </w:rPr>
        <w:t xml:space="preserve"> is required by law to manage such hazards.</w:t>
      </w:r>
    </w:p>
    <w:p w:rsidR="00D46161" w:rsidRPr="005B4862" w:rsidRDefault="00D46161" w:rsidP="00D46161">
      <w:pPr>
        <w:tabs>
          <w:tab w:val="left" w:pos="7480"/>
          <w:tab w:val="left" w:pos="9923"/>
        </w:tabs>
        <w:ind w:left="851" w:right="1234"/>
        <w:jc w:val="both"/>
        <w:rPr>
          <w:rFonts w:ascii="Arial" w:hAnsi="Arial" w:cs="Arial"/>
        </w:rPr>
      </w:pPr>
    </w:p>
    <w:p w:rsidR="00D46161" w:rsidRPr="005B4862" w:rsidRDefault="00D46161" w:rsidP="00D46161">
      <w:pPr>
        <w:tabs>
          <w:tab w:val="left" w:pos="7480"/>
          <w:tab w:val="left" w:pos="9923"/>
        </w:tabs>
        <w:ind w:left="851" w:right="1234"/>
        <w:jc w:val="both"/>
        <w:rPr>
          <w:rFonts w:ascii="Arial" w:hAnsi="Arial" w:cs="Arial"/>
        </w:rPr>
      </w:pPr>
      <w:r w:rsidRPr="005B4862">
        <w:rPr>
          <w:rFonts w:ascii="Arial" w:hAnsi="Arial" w:cs="Arial"/>
        </w:rPr>
        <w:t xml:space="preserve">Possible hazards associated with your role are listed in this document, together with measures which have been designed to ensure your Health, Safety and Wellbeing (OHS) </w:t>
      </w:r>
    </w:p>
    <w:p w:rsidR="00D46161" w:rsidRPr="005B4862" w:rsidRDefault="00D46161" w:rsidP="00D46161">
      <w:pPr>
        <w:tabs>
          <w:tab w:val="left" w:pos="7480"/>
          <w:tab w:val="left" w:pos="9923"/>
        </w:tabs>
        <w:ind w:left="851" w:right="1234"/>
        <w:jc w:val="both"/>
        <w:rPr>
          <w:rFonts w:ascii="Arial" w:hAnsi="Arial" w:cs="Arial"/>
        </w:rPr>
      </w:pPr>
    </w:p>
    <w:p w:rsidR="00D46161" w:rsidRPr="005B4862" w:rsidRDefault="00D46161" w:rsidP="00D46161">
      <w:pPr>
        <w:tabs>
          <w:tab w:val="left" w:pos="7480"/>
          <w:tab w:val="left" w:pos="9923"/>
        </w:tabs>
        <w:ind w:left="851" w:right="1234"/>
        <w:jc w:val="both"/>
        <w:rPr>
          <w:rFonts w:ascii="Arial" w:hAnsi="Arial" w:cs="Arial"/>
        </w:rPr>
      </w:pPr>
      <w:r w:rsidRPr="005B4862">
        <w:rPr>
          <w:rFonts w:ascii="Arial" w:hAnsi="Arial" w:cs="Arial"/>
        </w:rPr>
        <w:t>The listed “management control” measures include various equipment, processes, policies and/or approved procedures.</w:t>
      </w:r>
    </w:p>
    <w:p w:rsidR="00D46161" w:rsidRPr="005B4862" w:rsidRDefault="00D46161" w:rsidP="00D46161">
      <w:pPr>
        <w:tabs>
          <w:tab w:val="left" w:pos="7480"/>
          <w:tab w:val="left" w:pos="9923"/>
        </w:tabs>
        <w:ind w:left="851" w:right="1234"/>
        <w:jc w:val="both"/>
        <w:rPr>
          <w:rFonts w:ascii="Arial" w:hAnsi="Arial" w:cs="Arial"/>
        </w:rPr>
      </w:pPr>
    </w:p>
    <w:p w:rsidR="00D46161" w:rsidRPr="005B4862" w:rsidRDefault="00D46161" w:rsidP="00D46161">
      <w:pPr>
        <w:tabs>
          <w:tab w:val="left" w:pos="7480"/>
          <w:tab w:val="left" w:pos="9923"/>
        </w:tabs>
        <w:ind w:left="851" w:right="1234"/>
        <w:jc w:val="both"/>
        <w:rPr>
          <w:rFonts w:ascii="Arial" w:hAnsi="Arial" w:cs="Arial"/>
        </w:rPr>
      </w:pPr>
      <w:r w:rsidRPr="005B4862">
        <w:rPr>
          <w:rFonts w:ascii="Arial" w:hAnsi="Arial" w:cs="Arial"/>
        </w:rPr>
        <w:t>All employees are expected and required to follow the established controls.</w:t>
      </w:r>
    </w:p>
    <w:p w:rsidR="00D46161" w:rsidRPr="005B4862" w:rsidRDefault="00D46161" w:rsidP="00D46161">
      <w:pPr>
        <w:tabs>
          <w:tab w:val="left" w:pos="7480"/>
          <w:tab w:val="left" w:pos="9923"/>
        </w:tabs>
        <w:ind w:left="851" w:right="1234"/>
        <w:jc w:val="both"/>
        <w:rPr>
          <w:rFonts w:ascii="Arial" w:hAnsi="Arial" w:cs="Arial"/>
        </w:rPr>
      </w:pPr>
    </w:p>
    <w:p w:rsidR="00D46161" w:rsidRPr="005B4862" w:rsidRDefault="00D46161" w:rsidP="00D46161">
      <w:pPr>
        <w:tabs>
          <w:tab w:val="left" w:pos="7480"/>
          <w:tab w:val="left" w:pos="9923"/>
        </w:tabs>
        <w:ind w:left="851" w:right="1234"/>
        <w:jc w:val="both"/>
        <w:rPr>
          <w:rFonts w:ascii="Arial" w:hAnsi="Arial" w:cs="Arial"/>
        </w:rPr>
      </w:pPr>
      <w:r w:rsidRPr="005B4862">
        <w:rPr>
          <w:rFonts w:ascii="Arial" w:hAnsi="Arial" w:cs="Arial"/>
        </w:rPr>
        <w:t>In addition to the above, all work areas have processes in place to identify hazards specific to that area.  Your site OHS representative/s are trained and will be able to assist you with any OHS issue.</w:t>
      </w:r>
    </w:p>
    <w:p w:rsidR="00D46161" w:rsidRPr="00CF7858" w:rsidRDefault="00D46161" w:rsidP="00D46161">
      <w:pPr>
        <w:tabs>
          <w:tab w:val="left" w:pos="7480"/>
        </w:tabs>
      </w:pPr>
    </w:p>
    <w:p w:rsidR="00D46161" w:rsidRPr="00CF7858" w:rsidRDefault="00D46161" w:rsidP="00D46161">
      <w:pPr>
        <w:tabs>
          <w:tab w:val="left" w:pos="7480"/>
        </w:tabs>
        <w:rPr>
          <w:rFonts w:ascii="Arial Narrow" w:hAnsi="Arial Narrow"/>
        </w:rPr>
      </w:pPr>
    </w:p>
    <w:p w:rsidR="00D46161" w:rsidRPr="00CF7858" w:rsidRDefault="00D46161" w:rsidP="00D46161">
      <w:pPr>
        <w:tabs>
          <w:tab w:val="left" w:pos="7480"/>
        </w:tabs>
        <w:rPr>
          <w:rFonts w:ascii="Arial Narrow" w:hAnsi="Arial Narrow"/>
        </w:rPr>
      </w:pPr>
    </w:p>
    <w:p w:rsidR="00D46161" w:rsidRPr="00CF7858" w:rsidRDefault="00D46161" w:rsidP="00D46161">
      <w:pPr>
        <w:tabs>
          <w:tab w:val="left" w:pos="7480"/>
        </w:tabs>
        <w:rPr>
          <w:rFonts w:ascii="Arial Narrow" w:hAnsi="Arial Narrow"/>
        </w:rPr>
      </w:pPr>
    </w:p>
    <w:p w:rsidR="00D46161" w:rsidRPr="00CF7858" w:rsidRDefault="00D46161" w:rsidP="00D46161">
      <w:pPr>
        <w:tabs>
          <w:tab w:val="left" w:pos="7480"/>
        </w:tabs>
        <w:rPr>
          <w:rFonts w:ascii="Arial Narrow" w:hAnsi="Arial Narrow"/>
        </w:rPr>
      </w:pPr>
    </w:p>
    <w:p w:rsidR="00D46161" w:rsidRPr="00CF7858" w:rsidRDefault="00D46161" w:rsidP="00D46161">
      <w:pPr>
        <w:tabs>
          <w:tab w:val="left" w:pos="7480"/>
        </w:tabs>
        <w:rPr>
          <w:rFonts w:ascii="Arial Narrow" w:hAnsi="Arial Narrow"/>
        </w:rPr>
      </w:pPr>
    </w:p>
    <w:p w:rsidR="00D46161" w:rsidRDefault="00D46161" w:rsidP="00D46161">
      <w:pPr>
        <w:tabs>
          <w:tab w:val="left" w:pos="7480"/>
        </w:tabs>
        <w:rPr>
          <w:rFonts w:ascii="Arial Narrow" w:hAnsi="Arial Narrow"/>
        </w:rPr>
      </w:pPr>
    </w:p>
    <w:p w:rsidR="00D46161" w:rsidRDefault="00D46161" w:rsidP="00D46161">
      <w:pPr>
        <w:tabs>
          <w:tab w:val="left" w:pos="7480"/>
        </w:tabs>
        <w:rPr>
          <w:rFonts w:ascii="Arial Narrow" w:hAnsi="Arial Narrow"/>
        </w:rPr>
      </w:pPr>
    </w:p>
    <w:p w:rsidR="00D46161" w:rsidRPr="00CF7858" w:rsidRDefault="00D46161" w:rsidP="00D46161">
      <w:pPr>
        <w:rPr>
          <w:rFonts w:ascii="Arial" w:hAnsi="Arial" w:cs="Arial"/>
        </w:rPr>
        <w:sectPr w:rsidR="00D46161" w:rsidRPr="00CF7858" w:rsidSect="00F53114">
          <w:pgSz w:w="11906" w:h="16838"/>
          <w:pgMar w:top="964" w:right="1134" w:bottom="964" w:left="1134" w:header="720" w:footer="720" w:gutter="0"/>
          <w:cols w:space="720"/>
        </w:sectPr>
      </w:pPr>
    </w:p>
    <w:tbl>
      <w:tblPr>
        <w:tblpPr w:leftFromText="180" w:rightFromText="180" w:vertAnchor="text" w:horzAnchor="margin" w:tblpXSpec="right" w:tblpY="-759"/>
        <w:tblW w:w="148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223"/>
        <w:gridCol w:w="2223"/>
        <w:gridCol w:w="7567"/>
      </w:tblGrid>
      <w:tr w:rsidR="00D46161" w:rsidRPr="00D962AB" w:rsidTr="00CE133C">
        <w:trPr>
          <w:trHeight w:val="107"/>
        </w:trPr>
        <w:tc>
          <w:tcPr>
            <w:tcW w:w="2837" w:type="dxa"/>
            <w:shd w:val="clear" w:color="auto" w:fill="E0E0E0"/>
          </w:tcPr>
          <w:p w:rsidR="00D46161" w:rsidRPr="00D962AB" w:rsidRDefault="00D46161" w:rsidP="00CE133C">
            <w:pPr>
              <w:tabs>
                <w:tab w:val="left" w:pos="7480"/>
              </w:tabs>
              <w:jc w:val="center"/>
              <w:rPr>
                <w:rFonts w:ascii="Arial" w:hAnsi="Arial" w:cs="Arial"/>
                <w:b/>
              </w:rPr>
            </w:pPr>
            <w:r w:rsidRPr="00D962AB">
              <w:rPr>
                <w:rFonts w:ascii="Arial" w:hAnsi="Arial" w:cs="Arial"/>
                <w:b/>
              </w:rPr>
              <w:lastRenderedPageBreak/>
              <w:t>Role/Task/Position</w:t>
            </w:r>
          </w:p>
        </w:tc>
        <w:tc>
          <w:tcPr>
            <w:tcW w:w="2223" w:type="dxa"/>
            <w:shd w:val="clear" w:color="auto" w:fill="E0E0E0"/>
          </w:tcPr>
          <w:p w:rsidR="00D46161" w:rsidRPr="00D962AB" w:rsidRDefault="00D46161" w:rsidP="00CE133C">
            <w:pPr>
              <w:tabs>
                <w:tab w:val="left" w:pos="7480"/>
              </w:tabs>
              <w:jc w:val="center"/>
              <w:rPr>
                <w:rFonts w:ascii="Arial" w:hAnsi="Arial" w:cs="Arial"/>
                <w:b/>
              </w:rPr>
            </w:pPr>
            <w:r w:rsidRPr="00D962AB">
              <w:rPr>
                <w:rFonts w:ascii="Arial" w:hAnsi="Arial" w:cs="Arial"/>
                <w:b/>
              </w:rPr>
              <w:t>Hazard</w:t>
            </w:r>
          </w:p>
        </w:tc>
        <w:tc>
          <w:tcPr>
            <w:tcW w:w="2223" w:type="dxa"/>
            <w:shd w:val="clear" w:color="auto" w:fill="E0E0E0"/>
          </w:tcPr>
          <w:p w:rsidR="00D46161" w:rsidRPr="00D962AB" w:rsidRDefault="00D46161" w:rsidP="00CE133C">
            <w:pPr>
              <w:tabs>
                <w:tab w:val="left" w:pos="7480"/>
              </w:tabs>
              <w:jc w:val="center"/>
              <w:rPr>
                <w:rFonts w:ascii="Arial" w:hAnsi="Arial" w:cs="Arial"/>
                <w:b/>
              </w:rPr>
            </w:pPr>
            <w:r w:rsidRPr="00D962AB">
              <w:rPr>
                <w:rFonts w:ascii="Arial" w:hAnsi="Arial" w:cs="Arial"/>
                <w:b/>
              </w:rPr>
              <w:t>Possible Outcome</w:t>
            </w:r>
          </w:p>
        </w:tc>
        <w:tc>
          <w:tcPr>
            <w:tcW w:w="7567" w:type="dxa"/>
            <w:shd w:val="clear" w:color="auto" w:fill="E0E0E0"/>
          </w:tcPr>
          <w:p w:rsidR="00D46161" w:rsidRPr="00D962AB" w:rsidRDefault="00D46161" w:rsidP="00CE133C">
            <w:pPr>
              <w:tabs>
                <w:tab w:val="left" w:pos="7480"/>
              </w:tabs>
              <w:jc w:val="center"/>
              <w:rPr>
                <w:rFonts w:ascii="Arial" w:hAnsi="Arial" w:cs="Arial"/>
                <w:b/>
              </w:rPr>
            </w:pPr>
            <w:r w:rsidRPr="00D962AB">
              <w:rPr>
                <w:rFonts w:ascii="Arial" w:hAnsi="Arial" w:cs="Arial"/>
                <w:b/>
              </w:rPr>
              <w:t>Controls in place to Manage</w:t>
            </w:r>
          </w:p>
        </w:tc>
      </w:tr>
      <w:tr w:rsidR="00D46161" w:rsidRPr="00D962AB" w:rsidTr="00CE133C">
        <w:trPr>
          <w:trHeight w:val="556"/>
        </w:trPr>
        <w:tc>
          <w:tcPr>
            <w:tcW w:w="2837" w:type="dxa"/>
            <w:shd w:val="clear" w:color="auto" w:fill="92D050"/>
          </w:tcPr>
          <w:p w:rsidR="00D46161" w:rsidRPr="00D962AB" w:rsidRDefault="00D46161" w:rsidP="00CE133C">
            <w:pPr>
              <w:tabs>
                <w:tab w:val="left" w:pos="7480"/>
              </w:tabs>
              <w:rPr>
                <w:rFonts w:ascii="Arial" w:hAnsi="Arial" w:cs="Arial"/>
              </w:rPr>
            </w:pPr>
            <w:r w:rsidRPr="00D962AB">
              <w:rPr>
                <w:rFonts w:ascii="Arial" w:hAnsi="Arial" w:cs="Arial"/>
              </w:rPr>
              <w:t>VDU users</w:t>
            </w:r>
          </w:p>
          <w:p w:rsidR="00D46161" w:rsidRPr="00D962AB" w:rsidRDefault="00D46161" w:rsidP="00CE133C">
            <w:pPr>
              <w:tabs>
                <w:tab w:val="left" w:pos="7480"/>
              </w:tabs>
              <w:rPr>
                <w:rFonts w:ascii="Arial" w:hAnsi="Arial" w:cs="Arial"/>
              </w:rPr>
            </w:pPr>
            <w:r w:rsidRPr="00D962AB">
              <w:rPr>
                <w:rFonts w:ascii="Arial" w:hAnsi="Arial" w:cs="Arial"/>
              </w:rPr>
              <w:t>(all employees)</w:t>
            </w:r>
          </w:p>
        </w:tc>
        <w:tc>
          <w:tcPr>
            <w:tcW w:w="2223" w:type="dxa"/>
            <w:shd w:val="clear" w:color="auto" w:fill="92D050"/>
          </w:tcPr>
          <w:p w:rsidR="00D46161" w:rsidRPr="00D962AB" w:rsidRDefault="00D46161" w:rsidP="00CE133C">
            <w:pPr>
              <w:tabs>
                <w:tab w:val="left" w:pos="7480"/>
              </w:tabs>
              <w:rPr>
                <w:rFonts w:ascii="Arial" w:hAnsi="Arial" w:cs="Arial"/>
              </w:rPr>
            </w:pPr>
            <w:r w:rsidRPr="00D962AB">
              <w:rPr>
                <w:rFonts w:ascii="Arial" w:hAnsi="Arial" w:cs="Arial"/>
              </w:rPr>
              <w:t>Overuse and/or</w:t>
            </w:r>
          </w:p>
          <w:p w:rsidR="00D46161" w:rsidRPr="00D962AB" w:rsidRDefault="00D46161" w:rsidP="00CE133C">
            <w:pPr>
              <w:tabs>
                <w:tab w:val="left" w:pos="7480"/>
              </w:tabs>
              <w:rPr>
                <w:rFonts w:ascii="Arial" w:hAnsi="Arial" w:cs="Arial"/>
              </w:rPr>
            </w:pPr>
            <w:r w:rsidRPr="00D962AB">
              <w:rPr>
                <w:rFonts w:ascii="Arial" w:hAnsi="Arial" w:cs="Arial"/>
              </w:rPr>
              <w:t>ergonomics</w:t>
            </w:r>
          </w:p>
        </w:tc>
        <w:tc>
          <w:tcPr>
            <w:tcW w:w="2223" w:type="dxa"/>
            <w:shd w:val="clear" w:color="auto" w:fill="92D050"/>
          </w:tcPr>
          <w:p w:rsidR="00D46161" w:rsidRPr="00D962AB" w:rsidRDefault="00D46161" w:rsidP="00CE133C">
            <w:pPr>
              <w:tabs>
                <w:tab w:val="left" w:pos="7480"/>
              </w:tabs>
              <w:rPr>
                <w:rFonts w:ascii="Arial" w:hAnsi="Arial" w:cs="Arial"/>
              </w:rPr>
            </w:pPr>
            <w:r w:rsidRPr="00D962AB">
              <w:rPr>
                <w:rFonts w:ascii="Arial" w:hAnsi="Arial" w:cs="Arial"/>
              </w:rPr>
              <w:t>Strain Injury</w:t>
            </w:r>
          </w:p>
        </w:tc>
        <w:tc>
          <w:tcPr>
            <w:tcW w:w="7567" w:type="dxa"/>
          </w:tcPr>
          <w:p w:rsidR="00D46161" w:rsidRPr="00D962AB" w:rsidRDefault="00D46161" w:rsidP="00CE133C">
            <w:pPr>
              <w:tabs>
                <w:tab w:val="left" w:pos="7480"/>
              </w:tabs>
              <w:ind w:left="397"/>
              <w:rPr>
                <w:rFonts w:ascii="Arial" w:hAnsi="Arial" w:cs="Arial"/>
                <w:b/>
              </w:rPr>
            </w:pPr>
            <w:r w:rsidRPr="00D962AB">
              <w:rPr>
                <w:rFonts w:ascii="Arial" w:hAnsi="Arial" w:cs="Arial"/>
                <w:b/>
              </w:rPr>
              <w:t>Minimize by:</w:t>
            </w:r>
          </w:p>
          <w:p w:rsidR="00D46161" w:rsidRPr="00D962AB" w:rsidRDefault="00D46161" w:rsidP="00D46161">
            <w:pPr>
              <w:numPr>
                <w:ilvl w:val="0"/>
                <w:numId w:val="4"/>
              </w:numPr>
              <w:tabs>
                <w:tab w:val="left" w:pos="7480"/>
              </w:tabs>
              <w:spacing w:after="0" w:line="240" w:lineRule="auto"/>
              <w:rPr>
                <w:rFonts w:ascii="Arial" w:hAnsi="Arial" w:cs="Arial"/>
              </w:rPr>
            </w:pPr>
            <w:r w:rsidRPr="00D962AB">
              <w:rPr>
                <w:rFonts w:ascii="Arial" w:hAnsi="Arial" w:cs="Arial"/>
              </w:rPr>
              <w:t>Workstation assessment, equipment and setup</w:t>
            </w:r>
          </w:p>
          <w:p w:rsidR="00D46161" w:rsidRPr="00D962AB" w:rsidRDefault="00D46161" w:rsidP="00D46161">
            <w:pPr>
              <w:numPr>
                <w:ilvl w:val="0"/>
                <w:numId w:val="4"/>
              </w:numPr>
              <w:tabs>
                <w:tab w:val="left" w:pos="7480"/>
              </w:tabs>
              <w:spacing w:after="0" w:line="240" w:lineRule="auto"/>
              <w:rPr>
                <w:rFonts w:ascii="Arial" w:hAnsi="Arial" w:cs="Arial"/>
              </w:rPr>
            </w:pPr>
            <w:r w:rsidRPr="00D962AB">
              <w:rPr>
                <w:rFonts w:ascii="Arial" w:hAnsi="Arial" w:cs="Arial"/>
              </w:rPr>
              <w:t>VDU Training</w:t>
            </w:r>
          </w:p>
          <w:p w:rsidR="00D46161" w:rsidRPr="00D962AB" w:rsidRDefault="00D46161" w:rsidP="00D46161">
            <w:pPr>
              <w:numPr>
                <w:ilvl w:val="0"/>
                <w:numId w:val="4"/>
              </w:numPr>
              <w:tabs>
                <w:tab w:val="left" w:pos="7480"/>
              </w:tabs>
              <w:spacing w:after="0" w:line="240" w:lineRule="auto"/>
              <w:rPr>
                <w:rFonts w:ascii="Arial" w:hAnsi="Arial" w:cs="Arial"/>
              </w:rPr>
            </w:pPr>
            <w:r w:rsidRPr="00D962AB">
              <w:rPr>
                <w:rFonts w:ascii="Arial" w:hAnsi="Arial" w:cs="Arial"/>
              </w:rPr>
              <w:t>Manually varying tasks</w:t>
            </w:r>
          </w:p>
          <w:p w:rsidR="00D46161" w:rsidRPr="00D962AB" w:rsidRDefault="00D46161" w:rsidP="00D46161">
            <w:pPr>
              <w:numPr>
                <w:ilvl w:val="0"/>
                <w:numId w:val="4"/>
              </w:numPr>
              <w:tabs>
                <w:tab w:val="left" w:pos="7480"/>
              </w:tabs>
              <w:spacing w:after="0" w:line="240" w:lineRule="auto"/>
              <w:rPr>
                <w:rFonts w:ascii="Arial" w:hAnsi="Arial" w:cs="Arial"/>
              </w:rPr>
            </w:pPr>
            <w:r w:rsidRPr="00D962AB">
              <w:rPr>
                <w:rFonts w:ascii="Arial" w:hAnsi="Arial" w:cs="Arial"/>
              </w:rPr>
              <w:t>Taking regular breaks away from computer or task</w:t>
            </w:r>
          </w:p>
          <w:p w:rsidR="00D46161" w:rsidRPr="00D962AB" w:rsidRDefault="00D46161" w:rsidP="00CE133C">
            <w:pPr>
              <w:tabs>
                <w:tab w:val="left" w:pos="7480"/>
              </w:tabs>
              <w:ind w:left="397"/>
              <w:rPr>
                <w:rFonts w:ascii="Arial" w:hAnsi="Arial" w:cs="Arial"/>
              </w:rPr>
            </w:pPr>
          </w:p>
        </w:tc>
      </w:tr>
      <w:tr w:rsidR="00D46161" w:rsidRPr="00D962AB" w:rsidTr="00CE133C">
        <w:trPr>
          <w:trHeight w:val="556"/>
        </w:trPr>
        <w:tc>
          <w:tcPr>
            <w:tcW w:w="2837" w:type="dxa"/>
            <w:shd w:val="clear" w:color="auto" w:fill="92D050"/>
          </w:tcPr>
          <w:p w:rsidR="00D46161" w:rsidRPr="00D962AB" w:rsidRDefault="00D46161" w:rsidP="00CE133C">
            <w:pPr>
              <w:tabs>
                <w:tab w:val="left" w:pos="7480"/>
              </w:tabs>
              <w:rPr>
                <w:rFonts w:ascii="Arial" w:hAnsi="Arial" w:cs="Arial"/>
              </w:rPr>
            </w:pPr>
            <w:r w:rsidRPr="00D962AB">
              <w:rPr>
                <w:rFonts w:ascii="Arial" w:hAnsi="Arial" w:cs="Arial"/>
              </w:rPr>
              <w:t>Manual handling/lifting</w:t>
            </w:r>
          </w:p>
          <w:p w:rsidR="00D46161" w:rsidRPr="00D962AB" w:rsidRDefault="00D46161" w:rsidP="00CE133C">
            <w:pPr>
              <w:tabs>
                <w:tab w:val="left" w:pos="7480"/>
              </w:tabs>
              <w:rPr>
                <w:rFonts w:ascii="Arial" w:hAnsi="Arial" w:cs="Arial"/>
              </w:rPr>
            </w:pPr>
          </w:p>
        </w:tc>
        <w:tc>
          <w:tcPr>
            <w:tcW w:w="2223" w:type="dxa"/>
            <w:shd w:val="clear" w:color="auto" w:fill="92D050"/>
          </w:tcPr>
          <w:p w:rsidR="00D46161" w:rsidRPr="00D962AB" w:rsidRDefault="00D46161" w:rsidP="00CE133C">
            <w:pPr>
              <w:tabs>
                <w:tab w:val="left" w:pos="7480"/>
              </w:tabs>
              <w:rPr>
                <w:rFonts w:ascii="Arial" w:hAnsi="Arial" w:cs="Arial"/>
              </w:rPr>
            </w:pPr>
            <w:r w:rsidRPr="00D962AB">
              <w:rPr>
                <w:rFonts w:ascii="Arial" w:hAnsi="Arial" w:cs="Arial"/>
              </w:rPr>
              <w:t>Excess weight</w:t>
            </w:r>
          </w:p>
        </w:tc>
        <w:tc>
          <w:tcPr>
            <w:tcW w:w="2223" w:type="dxa"/>
            <w:shd w:val="clear" w:color="auto" w:fill="92D050"/>
          </w:tcPr>
          <w:p w:rsidR="00D46161" w:rsidRPr="00D962AB" w:rsidRDefault="00D46161" w:rsidP="00CE133C">
            <w:pPr>
              <w:tabs>
                <w:tab w:val="left" w:pos="7480"/>
              </w:tabs>
              <w:rPr>
                <w:rFonts w:ascii="Arial" w:hAnsi="Arial" w:cs="Arial"/>
              </w:rPr>
            </w:pPr>
            <w:r w:rsidRPr="00D962AB">
              <w:rPr>
                <w:rFonts w:ascii="Arial" w:hAnsi="Arial" w:cs="Arial"/>
              </w:rPr>
              <w:t>Strain</w:t>
            </w:r>
          </w:p>
        </w:tc>
        <w:tc>
          <w:tcPr>
            <w:tcW w:w="7567" w:type="dxa"/>
          </w:tcPr>
          <w:p w:rsidR="00D46161" w:rsidRPr="00D962AB" w:rsidRDefault="00D46161" w:rsidP="00CE133C">
            <w:pPr>
              <w:tabs>
                <w:tab w:val="left" w:pos="7480"/>
              </w:tabs>
              <w:ind w:left="397"/>
              <w:rPr>
                <w:rFonts w:ascii="Arial" w:hAnsi="Arial" w:cs="Arial"/>
                <w:b/>
              </w:rPr>
            </w:pPr>
            <w:r w:rsidRPr="00D962AB">
              <w:rPr>
                <w:rFonts w:ascii="Arial" w:hAnsi="Arial" w:cs="Arial"/>
                <w:b/>
              </w:rPr>
              <w:t>Minimize by:</w:t>
            </w:r>
          </w:p>
          <w:p w:rsidR="00D46161" w:rsidRPr="00D962AB" w:rsidRDefault="00D46161" w:rsidP="00D46161">
            <w:pPr>
              <w:numPr>
                <w:ilvl w:val="0"/>
                <w:numId w:val="4"/>
              </w:numPr>
              <w:tabs>
                <w:tab w:val="left" w:pos="7480"/>
              </w:tabs>
              <w:spacing w:after="0" w:line="240" w:lineRule="auto"/>
              <w:rPr>
                <w:rFonts w:ascii="Arial" w:hAnsi="Arial" w:cs="Arial"/>
              </w:rPr>
            </w:pPr>
            <w:r w:rsidRPr="00D962AB">
              <w:rPr>
                <w:rFonts w:ascii="Arial" w:hAnsi="Arial" w:cs="Arial"/>
              </w:rPr>
              <w:t>Back Care training</w:t>
            </w:r>
          </w:p>
          <w:p w:rsidR="00D46161" w:rsidRPr="00D962AB" w:rsidRDefault="00D46161" w:rsidP="00D46161">
            <w:pPr>
              <w:numPr>
                <w:ilvl w:val="0"/>
                <w:numId w:val="4"/>
              </w:numPr>
              <w:tabs>
                <w:tab w:val="left" w:pos="7480"/>
              </w:tabs>
              <w:spacing w:after="0" w:line="240" w:lineRule="auto"/>
              <w:rPr>
                <w:rFonts w:ascii="Arial" w:hAnsi="Arial" w:cs="Arial"/>
              </w:rPr>
            </w:pPr>
            <w:r w:rsidRPr="00D962AB">
              <w:rPr>
                <w:rFonts w:ascii="Arial" w:hAnsi="Arial" w:cs="Arial"/>
              </w:rPr>
              <w:t>Utilizing appropriate services</w:t>
            </w:r>
          </w:p>
          <w:p w:rsidR="00D46161" w:rsidRPr="00D962AB" w:rsidRDefault="00D46161" w:rsidP="00D46161">
            <w:pPr>
              <w:numPr>
                <w:ilvl w:val="0"/>
                <w:numId w:val="4"/>
              </w:numPr>
              <w:tabs>
                <w:tab w:val="left" w:pos="7480"/>
              </w:tabs>
              <w:spacing w:after="0" w:line="240" w:lineRule="auto"/>
              <w:rPr>
                <w:rFonts w:ascii="Arial" w:hAnsi="Arial" w:cs="Arial"/>
              </w:rPr>
            </w:pPr>
            <w:r w:rsidRPr="00D962AB">
              <w:rPr>
                <w:rFonts w:ascii="Arial" w:hAnsi="Arial" w:cs="Arial"/>
              </w:rPr>
              <w:t xml:space="preserve">Use of trolleys </w:t>
            </w:r>
          </w:p>
          <w:p w:rsidR="00D46161" w:rsidRPr="00D962AB" w:rsidRDefault="00D46161" w:rsidP="00D46161">
            <w:pPr>
              <w:numPr>
                <w:ilvl w:val="0"/>
                <w:numId w:val="4"/>
              </w:numPr>
              <w:tabs>
                <w:tab w:val="left" w:pos="7480"/>
              </w:tabs>
              <w:spacing w:after="0" w:line="240" w:lineRule="auto"/>
              <w:rPr>
                <w:rFonts w:ascii="Arial" w:hAnsi="Arial" w:cs="Arial"/>
              </w:rPr>
            </w:pPr>
            <w:r w:rsidRPr="00D962AB">
              <w:rPr>
                <w:rFonts w:ascii="Arial" w:hAnsi="Arial" w:cs="Arial"/>
              </w:rPr>
              <w:t>Ask others for help/assistance</w:t>
            </w:r>
          </w:p>
          <w:p w:rsidR="00D46161" w:rsidRPr="00D962AB" w:rsidRDefault="00D46161" w:rsidP="00CE133C">
            <w:pPr>
              <w:tabs>
                <w:tab w:val="left" w:pos="7480"/>
              </w:tabs>
              <w:ind w:left="397"/>
              <w:rPr>
                <w:rFonts w:ascii="Arial" w:hAnsi="Arial" w:cs="Arial"/>
              </w:rPr>
            </w:pPr>
          </w:p>
        </w:tc>
      </w:tr>
      <w:tr w:rsidR="00D46161" w:rsidRPr="00D962AB" w:rsidTr="00CE133C">
        <w:trPr>
          <w:trHeight w:val="655"/>
        </w:trPr>
        <w:tc>
          <w:tcPr>
            <w:tcW w:w="2837" w:type="dxa"/>
            <w:shd w:val="clear" w:color="auto" w:fill="FF3300"/>
          </w:tcPr>
          <w:p w:rsidR="00D46161" w:rsidRPr="00D962AB" w:rsidRDefault="00D46161" w:rsidP="00CE133C">
            <w:pPr>
              <w:tabs>
                <w:tab w:val="left" w:pos="7480"/>
              </w:tabs>
              <w:rPr>
                <w:rFonts w:ascii="Arial" w:hAnsi="Arial" w:cs="Arial"/>
              </w:rPr>
            </w:pPr>
            <w:r w:rsidRPr="00D962AB">
              <w:rPr>
                <w:rFonts w:ascii="Arial" w:hAnsi="Arial" w:cs="Arial"/>
              </w:rPr>
              <w:t>Working with public and consumers</w:t>
            </w:r>
          </w:p>
          <w:p w:rsidR="00D46161" w:rsidRPr="00D962AB" w:rsidRDefault="00D46161" w:rsidP="00CE133C">
            <w:pPr>
              <w:tabs>
                <w:tab w:val="left" w:pos="7480"/>
              </w:tabs>
              <w:rPr>
                <w:rFonts w:ascii="Arial" w:hAnsi="Arial" w:cs="Arial"/>
              </w:rPr>
            </w:pPr>
          </w:p>
        </w:tc>
        <w:tc>
          <w:tcPr>
            <w:tcW w:w="2223" w:type="dxa"/>
            <w:shd w:val="clear" w:color="auto" w:fill="FF3300"/>
          </w:tcPr>
          <w:p w:rsidR="00D46161" w:rsidRPr="00D962AB" w:rsidRDefault="00D46161" w:rsidP="00CE133C">
            <w:pPr>
              <w:tabs>
                <w:tab w:val="left" w:pos="7480"/>
              </w:tabs>
              <w:rPr>
                <w:rFonts w:ascii="Arial" w:hAnsi="Arial" w:cs="Arial"/>
              </w:rPr>
            </w:pPr>
            <w:r w:rsidRPr="00D962AB">
              <w:rPr>
                <w:rFonts w:ascii="Arial" w:hAnsi="Arial" w:cs="Arial"/>
              </w:rPr>
              <w:t>Unwell/stressed consumers and families</w:t>
            </w:r>
          </w:p>
        </w:tc>
        <w:tc>
          <w:tcPr>
            <w:tcW w:w="2223" w:type="dxa"/>
            <w:shd w:val="clear" w:color="auto" w:fill="FF3300"/>
          </w:tcPr>
          <w:p w:rsidR="00D46161" w:rsidRPr="00D962AB" w:rsidRDefault="00D46161" w:rsidP="00CE133C">
            <w:pPr>
              <w:tabs>
                <w:tab w:val="left" w:pos="7480"/>
              </w:tabs>
              <w:rPr>
                <w:rFonts w:ascii="Arial" w:hAnsi="Arial" w:cs="Arial"/>
              </w:rPr>
            </w:pPr>
            <w:r w:rsidRPr="00D962AB">
              <w:rPr>
                <w:rFonts w:ascii="Arial" w:hAnsi="Arial" w:cs="Arial"/>
              </w:rPr>
              <w:t>Verbal Abuse, Violence/aggression</w:t>
            </w:r>
            <w:r w:rsidRPr="00D962AB">
              <w:rPr>
                <w:rFonts w:ascii="Arial" w:hAnsi="Arial" w:cs="Arial"/>
              </w:rPr>
              <w:br/>
              <w:t>Stress</w:t>
            </w:r>
          </w:p>
        </w:tc>
        <w:tc>
          <w:tcPr>
            <w:tcW w:w="7567" w:type="dxa"/>
          </w:tcPr>
          <w:p w:rsidR="00D46161" w:rsidRPr="00D962AB" w:rsidRDefault="00D46161" w:rsidP="00CE133C">
            <w:pPr>
              <w:tabs>
                <w:tab w:val="left" w:pos="7480"/>
              </w:tabs>
              <w:ind w:left="397"/>
              <w:rPr>
                <w:rFonts w:ascii="Arial" w:hAnsi="Arial" w:cs="Arial"/>
                <w:b/>
              </w:rPr>
            </w:pPr>
            <w:r w:rsidRPr="00D962AB">
              <w:rPr>
                <w:rFonts w:ascii="Arial" w:hAnsi="Arial" w:cs="Arial"/>
                <w:b/>
              </w:rPr>
              <w:t>Minimize by:</w:t>
            </w:r>
          </w:p>
          <w:p w:rsidR="00D46161" w:rsidRPr="00D962AB" w:rsidRDefault="00D46161" w:rsidP="00D46161">
            <w:pPr>
              <w:numPr>
                <w:ilvl w:val="0"/>
                <w:numId w:val="4"/>
              </w:numPr>
              <w:tabs>
                <w:tab w:val="left" w:pos="3632"/>
                <w:tab w:val="left" w:pos="7480"/>
              </w:tabs>
              <w:spacing w:after="0" w:line="240" w:lineRule="auto"/>
              <w:rPr>
                <w:rFonts w:ascii="Arial" w:hAnsi="Arial" w:cs="Arial"/>
              </w:rPr>
            </w:pPr>
            <w:r w:rsidRPr="00D962AB">
              <w:rPr>
                <w:rFonts w:ascii="Arial" w:hAnsi="Arial" w:cs="Arial"/>
              </w:rPr>
              <w:t>Attend appropriate training</w:t>
            </w:r>
          </w:p>
          <w:p w:rsidR="00D46161" w:rsidRPr="00D962AB" w:rsidRDefault="00D46161" w:rsidP="00D46161">
            <w:pPr>
              <w:numPr>
                <w:ilvl w:val="0"/>
                <w:numId w:val="4"/>
              </w:numPr>
              <w:tabs>
                <w:tab w:val="left" w:pos="3632"/>
                <w:tab w:val="left" w:pos="7480"/>
              </w:tabs>
              <w:spacing w:after="0" w:line="240" w:lineRule="auto"/>
              <w:rPr>
                <w:rFonts w:ascii="Arial" w:hAnsi="Arial" w:cs="Arial"/>
              </w:rPr>
            </w:pPr>
            <w:r w:rsidRPr="00D962AB">
              <w:rPr>
                <w:rFonts w:ascii="Arial" w:hAnsi="Arial" w:cs="Arial"/>
              </w:rPr>
              <w:t>Utilize team based processes</w:t>
            </w:r>
          </w:p>
          <w:p w:rsidR="00D46161" w:rsidRPr="00D962AB" w:rsidRDefault="00D46161" w:rsidP="00D46161">
            <w:pPr>
              <w:numPr>
                <w:ilvl w:val="0"/>
                <w:numId w:val="4"/>
              </w:numPr>
              <w:tabs>
                <w:tab w:val="left" w:pos="7480"/>
              </w:tabs>
              <w:spacing w:after="0" w:line="240" w:lineRule="auto"/>
              <w:rPr>
                <w:rFonts w:ascii="Arial" w:hAnsi="Arial" w:cs="Arial"/>
              </w:rPr>
            </w:pPr>
            <w:r w:rsidRPr="00D962AB">
              <w:rPr>
                <w:rFonts w:ascii="Arial" w:hAnsi="Arial" w:cs="Arial"/>
              </w:rPr>
              <w:t>Supervision</w:t>
            </w:r>
          </w:p>
          <w:p w:rsidR="00D46161" w:rsidRPr="00D962AB" w:rsidRDefault="00D46161" w:rsidP="00D46161">
            <w:pPr>
              <w:numPr>
                <w:ilvl w:val="0"/>
                <w:numId w:val="4"/>
              </w:numPr>
              <w:tabs>
                <w:tab w:val="left" w:pos="7480"/>
              </w:tabs>
              <w:spacing w:after="0" w:line="240" w:lineRule="auto"/>
              <w:rPr>
                <w:rFonts w:ascii="Arial" w:hAnsi="Arial" w:cs="Arial"/>
              </w:rPr>
            </w:pPr>
            <w:r w:rsidRPr="00D962AB">
              <w:rPr>
                <w:rFonts w:ascii="Arial" w:hAnsi="Arial" w:cs="Arial"/>
              </w:rPr>
              <w:t>Debriefs</w:t>
            </w:r>
          </w:p>
          <w:p w:rsidR="00D46161" w:rsidRPr="00D962AB" w:rsidRDefault="00D46161" w:rsidP="00D46161">
            <w:pPr>
              <w:numPr>
                <w:ilvl w:val="0"/>
                <w:numId w:val="4"/>
              </w:numPr>
              <w:tabs>
                <w:tab w:val="left" w:pos="7480"/>
              </w:tabs>
              <w:spacing w:after="0" w:line="240" w:lineRule="auto"/>
              <w:rPr>
                <w:rFonts w:ascii="Arial" w:hAnsi="Arial" w:cs="Arial"/>
              </w:rPr>
            </w:pPr>
            <w:r w:rsidRPr="00D962AB">
              <w:rPr>
                <w:rFonts w:ascii="Arial" w:hAnsi="Arial" w:cs="Arial"/>
              </w:rPr>
              <w:t>Be familiar with procedures for dealing with violence (security, police)</w:t>
            </w:r>
          </w:p>
          <w:p w:rsidR="00D46161" w:rsidRPr="00D962AB" w:rsidRDefault="00D46161" w:rsidP="00CE133C">
            <w:pPr>
              <w:tabs>
                <w:tab w:val="left" w:pos="7480"/>
              </w:tabs>
              <w:ind w:left="397"/>
              <w:rPr>
                <w:rFonts w:ascii="Arial" w:hAnsi="Arial" w:cs="Arial"/>
              </w:rPr>
            </w:pPr>
          </w:p>
        </w:tc>
      </w:tr>
      <w:tr w:rsidR="00D46161" w:rsidRPr="00D962AB" w:rsidTr="00CE133C">
        <w:trPr>
          <w:trHeight w:val="556"/>
        </w:trPr>
        <w:tc>
          <w:tcPr>
            <w:tcW w:w="2837" w:type="dxa"/>
            <w:tcBorders>
              <w:bottom w:val="single" w:sz="4" w:space="0" w:color="auto"/>
            </w:tcBorders>
            <w:shd w:val="clear" w:color="auto" w:fill="92D050"/>
          </w:tcPr>
          <w:p w:rsidR="00D46161" w:rsidRPr="00D962AB" w:rsidRDefault="00D46161" w:rsidP="00CE133C">
            <w:pPr>
              <w:tabs>
                <w:tab w:val="left" w:pos="7480"/>
              </w:tabs>
              <w:rPr>
                <w:rFonts w:ascii="Arial" w:hAnsi="Arial" w:cs="Arial"/>
              </w:rPr>
            </w:pPr>
            <w:r w:rsidRPr="00D962AB">
              <w:rPr>
                <w:rFonts w:ascii="Arial" w:hAnsi="Arial" w:cs="Arial"/>
              </w:rPr>
              <w:t>Working with public and consumers</w:t>
            </w:r>
          </w:p>
          <w:p w:rsidR="00D46161" w:rsidRPr="00D962AB" w:rsidRDefault="00D46161" w:rsidP="00CE133C">
            <w:pPr>
              <w:tabs>
                <w:tab w:val="left" w:pos="7480"/>
              </w:tabs>
              <w:rPr>
                <w:rFonts w:ascii="Arial" w:hAnsi="Arial" w:cs="Arial"/>
              </w:rPr>
            </w:pPr>
            <w:r w:rsidRPr="00D962AB">
              <w:rPr>
                <w:rFonts w:ascii="Arial" w:hAnsi="Arial" w:cs="Arial"/>
              </w:rPr>
              <w:t>(all support worker)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92D050"/>
          </w:tcPr>
          <w:p w:rsidR="00D46161" w:rsidRPr="00D962AB" w:rsidRDefault="00D46161" w:rsidP="00CE133C">
            <w:pPr>
              <w:tabs>
                <w:tab w:val="left" w:pos="7480"/>
              </w:tabs>
              <w:rPr>
                <w:rFonts w:ascii="Arial" w:hAnsi="Arial" w:cs="Arial"/>
              </w:rPr>
            </w:pPr>
            <w:r w:rsidRPr="00D962AB">
              <w:rPr>
                <w:rFonts w:ascii="Arial" w:hAnsi="Arial" w:cs="Arial"/>
              </w:rPr>
              <w:t>Unwell (infectious people)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92D050"/>
          </w:tcPr>
          <w:p w:rsidR="00D46161" w:rsidRPr="00D962AB" w:rsidRDefault="00D46161" w:rsidP="00CE133C">
            <w:pPr>
              <w:tabs>
                <w:tab w:val="left" w:pos="7480"/>
              </w:tabs>
              <w:rPr>
                <w:rFonts w:ascii="Arial" w:hAnsi="Arial" w:cs="Arial"/>
              </w:rPr>
            </w:pPr>
            <w:r w:rsidRPr="00D962AB">
              <w:rPr>
                <w:rFonts w:ascii="Arial" w:hAnsi="Arial" w:cs="Arial"/>
              </w:rPr>
              <w:t>Infectious Disease</w:t>
            </w:r>
          </w:p>
        </w:tc>
        <w:tc>
          <w:tcPr>
            <w:tcW w:w="7567" w:type="dxa"/>
            <w:tcBorders>
              <w:bottom w:val="single" w:sz="4" w:space="0" w:color="auto"/>
            </w:tcBorders>
          </w:tcPr>
          <w:p w:rsidR="00D46161" w:rsidRPr="00D962AB" w:rsidRDefault="00D46161" w:rsidP="00CE133C">
            <w:pPr>
              <w:tabs>
                <w:tab w:val="left" w:pos="7480"/>
              </w:tabs>
              <w:ind w:left="397"/>
              <w:rPr>
                <w:rFonts w:ascii="Arial" w:hAnsi="Arial" w:cs="Arial"/>
                <w:b/>
              </w:rPr>
            </w:pPr>
            <w:r w:rsidRPr="00D962AB">
              <w:rPr>
                <w:rFonts w:ascii="Arial" w:hAnsi="Arial" w:cs="Arial"/>
                <w:b/>
              </w:rPr>
              <w:t>Minimize by:</w:t>
            </w:r>
          </w:p>
          <w:p w:rsidR="00D46161" w:rsidRPr="00D962AB" w:rsidRDefault="00D46161" w:rsidP="00D46161">
            <w:pPr>
              <w:numPr>
                <w:ilvl w:val="0"/>
                <w:numId w:val="4"/>
              </w:numPr>
              <w:tabs>
                <w:tab w:val="left" w:pos="7480"/>
              </w:tabs>
              <w:spacing w:after="0" w:line="240" w:lineRule="auto"/>
              <w:rPr>
                <w:rFonts w:ascii="Arial" w:hAnsi="Arial" w:cs="Arial"/>
              </w:rPr>
            </w:pPr>
            <w:r w:rsidRPr="00D962AB">
              <w:rPr>
                <w:rFonts w:ascii="Arial" w:hAnsi="Arial" w:cs="Arial"/>
              </w:rPr>
              <w:t>Infection control training appropriate to area – local procedures</w:t>
            </w:r>
          </w:p>
          <w:p w:rsidR="00D46161" w:rsidRPr="00D962AB" w:rsidRDefault="00D46161" w:rsidP="00D46161">
            <w:pPr>
              <w:numPr>
                <w:ilvl w:val="0"/>
                <w:numId w:val="4"/>
              </w:numPr>
              <w:tabs>
                <w:tab w:val="left" w:pos="7480"/>
              </w:tabs>
              <w:spacing w:after="0" w:line="240" w:lineRule="auto"/>
              <w:rPr>
                <w:rFonts w:ascii="Arial" w:hAnsi="Arial" w:cs="Arial"/>
              </w:rPr>
            </w:pPr>
            <w:r w:rsidRPr="00D962AB">
              <w:rPr>
                <w:rFonts w:ascii="Arial" w:hAnsi="Arial" w:cs="Arial"/>
              </w:rPr>
              <w:t>Utilizing Personal Protective Equipment (PPE)</w:t>
            </w:r>
          </w:p>
          <w:p w:rsidR="00D46161" w:rsidRPr="00D962AB" w:rsidRDefault="00D46161" w:rsidP="00D46161">
            <w:pPr>
              <w:numPr>
                <w:ilvl w:val="0"/>
                <w:numId w:val="4"/>
              </w:numPr>
              <w:tabs>
                <w:tab w:val="left" w:pos="7480"/>
              </w:tabs>
              <w:spacing w:after="0" w:line="240" w:lineRule="auto"/>
              <w:rPr>
                <w:rFonts w:ascii="Arial" w:hAnsi="Arial" w:cs="Arial"/>
              </w:rPr>
            </w:pPr>
            <w:r w:rsidRPr="00D962AB">
              <w:rPr>
                <w:rFonts w:ascii="Arial" w:hAnsi="Arial" w:cs="Arial"/>
              </w:rPr>
              <w:t>Paid sick leave and Return to Work programme</w:t>
            </w:r>
          </w:p>
          <w:p w:rsidR="00D46161" w:rsidRPr="00D962AB" w:rsidRDefault="00D46161" w:rsidP="00D46161">
            <w:pPr>
              <w:numPr>
                <w:ilvl w:val="0"/>
                <w:numId w:val="4"/>
              </w:numPr>
              <w:tabs>
                <w:tab w:val="left" w:pos="7480"/>
              </w:tabs>
              <w:spacing w:after="0" w:line="240" w:lineRule="auto"/>
              <w:rPr>
                <w:rFonts w:ascii="Arial" w:hAnsi="Arial" w:cs="Arial"/>
              </w:rPr>
            </w:pPr>
            <w:r w:rsidRPr="00D962AB">
              <w:rPr>
                <w:rFonts w:ascii="Arial" w:hAnsi="Arial" w:cs="Arial"/>
              </w:rPr>
              <w:t>Vaccination programmes</w:t>
            </w:r>
          </w:p>
        </w:tc>
      </w:tr>
      <w:tr w:rsidR="00D46161" w:rsidRPr="00D962AB" w:rsidTr="00CE133C">
        <w:trPr>
          <w:trHeight w:val="556"/>
        </w:trPr>
        <w:tc>
          <w:tcPr>
            <w:tcW w:w="7283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46161" w:rsidRPr="00D962AB" w:rsidRDefault="00D46161" w:rsidP="00CE133C">
            <w:pPr>
              <w:tabs>
                <w:tab w:val="left" w:pos="7480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7567" w:type="dxa"/>
            <w:tcBorders>
              <w:bottom w:val="single" w:sz="4" w:space="0" w:color="auto"/>
            </w:tcBorders>
            <w:shd w:val="clear" w:color="auto" w:fill="FFFFFF"/>
          </w:tcPr>
          <w:p w:rsidR="00D46161" w:rsidRPr="00D962AB" w:rsidRDefault="00D46161" w:rsidP="00CE133C">
            <w:pPr>
              <w:tabs>
                <w:tab w:val="left" w:pos="7480"/>
              </w:tabs>
              <w:ind w:left="397"/>
              <w:rPr>
                <w:rFonts w:ascii="Arial" w:hAnsi="Arial" w:cs="Arial"/>
                <w:b/>
                <w:i/>
              </w:rPr>
            </w:pPr>
          </w:p>
        </w:tc>
      </w:tr>
      <w:tr w:rsidR="00D46161" w:rsidRPr="00D962AB" w:rsidTr="00CE133C">
        <w:trPr>
          <w:trHeight w:val="655"/>
        </w:trPr>
        <w:tc>
          <w:tcPr>
            <w:tcW w:w="7283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46161" w:rsidRPr="00D962AB" w:rsidRDefault="00D46161" w:rsidP="00CE133C">
            <w:pPr>
              <w:tabs>
                <w:tab w:val="left" w:pos="7480"/>
              </w:tabs>
              <w:rPr>
                <w:rFonts w:ascii="Arial" w:hAnsi="Arial" w:cs="Arial"/>
              </w:rPr>
            </w:pPr>
          </w:p>
        </w:tc>
        <w:tc>
          <w:tcPr>
            <w:tcW w:w="7567" w:type="dxa"/>
            <w:tcBorders>
              <w:bottom w:val="single" w:sz="4" w:space="0" w:color="auto"/>
            </w:tcBorders>
            <w:shd w:val="clear" w:color="auto" w:fill="FFFFFF"/>
          </w:tcPr>
          <w:p w:rsidR="00D46161" w:rsidRPr="00D962AB" w:rsidRDefault="00D46161" w:rsidP="00CE133C">
            <w:pPr>
              <w:tabs>
                <w:tab w:val="left" w:pos="7480"/>
              </w:tabs>
              <w:ind w:left="397"/>
              <w:rPr>
                <w:rFonts w:ascii="Arial" w:hAnsi="Arial" w:cs="Arial"/>
              </w:rPr>
            </w:pPr>
          </w:p>
        </w:tc>
      </w:tr>
    </w:tbl>
    <w:p w:rsidR="00D46161" w:rsidRDefault="00D46161" w:rsidP="00D46161"/>
    <w:tbl>
      <w:tblPr>
        <w:tblpPr w:leftFromText="180" w:rightFromText="180" w:vertAnchor="text" w:horzAnchor="margin" w:tblpXSpec="right" w:tblpY="-759"/>
        <w:tblW w:w="1495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0"/>
        <w:gridCol w:w="2383"/>
        <w:gridCol w:w="2383"/>
        <w:gridCol w:w="7151"/>
      </w:tblGrid>
      <w:tr w:rsidR="00D46161" w:rsidRPr="00D962AB" w:rsidTr="00CE133C">
        <w:trPr>
          <w:trHeight w:val="168"/>
        </w:trPr>
        <w:tc>
          <w:tcPr>
            <w:tcW w:w="3040" w:type="dxa"/>
            <w:shd w:val="clear" w:color="auto" w:fill="D9D9D9"/>
          </w:tcPr>
          <w:p w:rsidR="00D46161" w:rsidRPr="00D962AB" w:rsidRDefault="00D46161" w:rsidP="00CE133C">
            <w:pPr>
              <w:tabs>
                <w:tab w:val="left" w:pos="7480"/>
              </w:tabs>
              <w:jc w:val="center"/>
              <w:rPr>
                <w:rFonts w:ascii="Arial" w:hAnsi="Arial" w:cs="Arial"/>
                <w:b/>
              </w:rPr>
            </w:pPr>
            <w:r w:rsidRPr="00D962AB">
              <w:rPr>
                <w:rFonts w:ascii="Arial" w:hAnsi="Arial" w:cs="Arial"/>
                <w:b/>
              </w:rPr>
              <w:lastRenderedPageBreak/>
              <w:t>Role/Task/Position</w:t>
            </w:r>
          </w:p>
        </w:tc>
        <w:tc>
          <w:tcPr>
            <w:tcW w:w="2383" w:type="dxa"/>
            <w:shd w:val="clear" w:color="auto" w:fill="D9D9D9"/>
          </w:tcPr>
          <w:p w:rsidR="00D46161" w:rsidRPr="00D962AB" w:rsidRDefault="00D46161" w:rsidP="00CE133C">
            <w:pPr>
              <w:tabs>
                <w:tab w:val="left" w:pos="7480"/>
              </w:tabs>
              <w:jc w:val="center"/>
              <w:rPr>
                <w:rFonts w:ascii="Arial" w:hAnsi="Arial" w:cs="Arial"/>
                <w:b/>
              </w:rPr>
            </w:pPr>
            <w:r w:rsidRPr="00D962AB">
              <w:rPr>
                <w:rFonts w:ascii="Arial" w:hAnsi="Arial" w:cs="Arial"/>
                <w:b/>
              </w:rPr>
              <w:t>Hazard</w:t>
            </w:r>
          </w:p>
        </w:tc>
        <w:tc>
          <w:tcPr>
            <w:tcW w:w="2383" w:type="dxa"/>
            <w:shd w:val="clear" w:color="auto" w:fill="D9D9D9"/>
          </w:tcPr>
          <w:p w:rsidR="00D46161" w:rsidRPr="00D962AB" w:rsidRDefault="00D46161" w:rsidP="00CE133C">
            <w:pPr>
              <w:tabs>
                <w:tab w:val="left" w:pos="7480"/>
              </w:tabs>
              <w:jc w:val="center"/>
              <w:rPr>
                <w:rFonts w:ascii="Arial" w:hAnsi="Arial" w:cs="Arial"/>
                <w:b/>
              </w:rPr>
            </w:pPr>
            <w:r w:rsidRPr="00D962AB">
              <w:rPr>
                <w:rFonts w:ascii="Arial" w:hAnsi="Arial" w:cs="Arial"/>
                <w:b/>
              </w:rPr>
              <w:t>Possible Outcome</w:t>
            </w:r>
          </w:p>
        </w:tc>
        <w:tc>
          <w:tcPr>
            <w:tcW w:w="7151" w:type="dxa"/>
            <w:shd w:val="clear" w:color="auto" w:fill="D9D9D9"/>
          </w:tcPr>
          <w:p w:rsidR="00D46161" w:rsidRPr="00D962AB" w:rsidRDefault="00D46161" w:rsidP="00CE133C">
            <w:pPr>
              <w:tabs>
                <w:tab w:val="left" w:pos="7480"/>
              </w:tabs>
              <w:jc w:val="center"/>
              <w:rPr>
                <w:rFonts w:ascii="Arial" w:hAnsi="Arial" w:cs="Arial"/>
                <w:b/>
              </w:rPr>
            </w:pPr>
            <w:r w:rsidRPr="00D962AB">
              <w:rPr>
                <w:rFonts w:ascii="Arial" w:hAnsi="Arial" w:cs="Arial"/>
                <w:b/>
              </w:rPr>
              <w:t>Controls in place to Manage</w:t>
            </w:r>
          </w:p>
        </w:tc>
      </w:tr>
      <w:tr w:rsidR="00D46161" w:rsidRPr="00D962AB" w:rsidTr="00CE133C">
        <w:trPr>
          <w:trHeight w:val="784"/>
        </w:trPr>
        <w:tc>
          <w:tcPr>
            <w:tcW w:w="3040" w:type="dxa"/>
            <w:shd w:val="clear" w:color="auto" w:fill="F79646"/>
          </w:tcPr>
          <w:p w:rsidR="00D46161" w:rsidRPr="00D962AB" w:rsidRDefault="00D46161" w:rsidP="00CE133C">
            <w:pPr>
              <w:tabs>
                <w:tab w:val="left" w:pos="7480"/>
              </w:tabs>
              <w:rPr>
                <w:rFonts w:ascii="Arial" w:hAnsi="Arial" w:cs="Arial"/>
              </w:rPr>
            </w:pPr>
            <w:r w:rsidRPr="00D962AB">
              <w:rPr>
                <w:rFonts w:ascii="Arial" w:hAnsi="Arial" w:cs="Arial"/>
              </w:rPr>
              <w:t xml:space="preserve">Working with public in the community </w:t>
            </w:r>
          </w:p>
        </w:tc>
        <w:tc>
          <w:tcPr>
            <w:tcW w:w="2383" w:type="dxa"/>
            <w:shd w:val="clear" w:color="auto" w:fill="F79646"/>
          </w:tcPr>
          <w:p w:rsidR="00D46161" w:rsidRPr="00D962AB" w:rsidRDefault="00D46161" w:rsidP="00CE133C">
            <w:pPr>
              <w:tabs>
                <w:tab w:val="left" w:pos="7480"/>
              </w:tabs>
              <w:rPr>
                <w:rFonts w:ascii="Arial" w:hAnsi="Arial" w:cs="Arial"/>
              </w:rPr>
            </w:pPr>
            <w:r w:rsidRPr="00D962AB">
              <w:rPr>
                <w:rFonts w:ascii="Arial" w:hAnsi="Arial" w:cs="Arial"/>
              </w:rPr>
              <w:t>Isolation/lack of support</w:t>
            </w:r>
          </w:p>
        </w:tc>
        <w:tc>
          <w:tcPr>
            <w:tcW w:w="2383" w:type="dxa"/>
            <w:shd w:val="clear" w:color="auto" w:fill="F79646"/>
          </w:tcPr>
          <w:p w:rsidR="00D46161" w:rsidRPr="00D962AB" w:rsidRDefault="00D46161" w:rsidP="00CE133C">
            <w:pPr>
              <w:tabs>
                <w:tab w:val="left" w:pos="7480"/>
              </w:tabs>
              <w:rPr>
                <w:rFonts w:ascii="Arial" w:hAnsi="Arial" w:cs="Arial"/>
              </w:rPr>
            </w:pPr>
            <w:r w:rsidRPr="00D962AB">
              <w:rPr>
                <w:rFonts w:ascii="Arial" w:hAnsi="Arial" w:cs="Arial"/>
              </w:rPr>
              <w:t>Poor outcomes, stress, potential injury</w:t>
            </w:r>
          </w:p>
        </w:tc>
        <w:tc>
          <w:tcPr>
            <w:tcW w:w="7151" w:type="dxa"/>
            <w:shd w:val="clear" w:color="auto" w:fill="FFFFFF"/>
          </w:tcPr>
          <w:p w:rsidR="00D46161" w:rsidRPr="00D962AB" w:rsidRDefault="00D46161" w:rsidP="00CE133C">
            <w:pPr>
              <w:tabs>
                <w:tab w:val="left" w:pos="7480"/>
              </w:tabs>
              <w:ind w:left="397"/>
              <w:rPr>
                <w:rFonts w:ascii="Arial" w:hAnsi="Arial" w:cs="Arial"/>
                <w:b/>
              </w:rPr>
            </w:pPr>
            <w:r w:rsidRPr="00D962AB">
              <w:rPr>
                <w:rFonts w:ascii="Arial" w:hAnsi="Arial" w:cs="Arial"/>
                <w:b/>
              </w:rPr>
              <w:t>Minimize by:</w:t>
            </w:r>
          </w:p>
          <w:p w:rsidR="00D46161" w:rsidRPr="00D962AB" w:rsidRDefault="00D46161" w:rsidP="00D46161">
            <w:pPr>
              <w:numPr>
                <w:ilvl w:val="0"/>
                <w:numId w:val="4"/>
              </w:numPr>
              <w:tabs>
                <w:tab w:val="left" w:pos="7480"/>
              </w:tabs>
              <w:spacing w:after="0" w:line="240" w:lineRule="auto"/>
              <w:rPr>
                <w:rFonts w:ascii="Arial" w:hAnsi="Arial" w:cs="Arial"/>
              </w:rPr>
            </w:pPr>
            <w:r w:rsidRPr="00D962AB">
              <w:rPr>
                <w:rFonts w:ascii="Arial" w:hAnsi="Arial" w:cs="Arial"/>
              </w:rPr>
              <w:t>Safety in the Community Policy – alert to danger cards</w:t>
            </w:r>
          </w:p>
          <w:p w:rsidR="00D46161" w:rsidRPr="00D962AB" w:rsidRDefault="00D46161" w:rsidP="00D46161">
            <w:pPr>
              <w:numPr>
                <w:ilvl w:val="0"/>
                <w:numId w:val="4"/>
              </w:numPr>
              <w:tabs>
                <w:tab w:val="left" w:pos="7480"/>
              </w:tabs>
              <w:spacing w:after="0" w:line="240" w:lineRule="auto"/>
              <w:rPr>
                <w:rFonts w:ascii="Arial" w:hAnsi="Arial" w:cs="Arial"/>
              </w:rPr>
            </w:pPr>
            <w:r w:rsidRPr="00D962AB">
              <w:rPr>
                <w:rFonts w:ascii="Arial" w:hAnsi="Arial" w:cs="Arial"/>
              </w:rPr>
              <w:t>Local procedures (e.g. cell phones, access to consultation)</w:t>
            </w:r>
          </w:p>
          <w:p w:rsidR="00D46161" w:rsidRPr="00D962AB" w:rsidRDefault="00D46161" w:rsidP="00D46161">
            <w:pPr>
              <w:numPr>
                <w:ilvl w:val="0"/>
                <w:numId w:val="4"/>
              </w:numPr>
              <w:tabs>
                <w:tab w:val="left" w:pos="7480"/>
              </w:tabs>
              <w:spacing w:after="0" w:line="240" w:lineRule="auto"/>
              <w:rPr>
                <w:rFonts w:ascii="Arial" w:hAnsi="Arial" w:cs="Arial"/>
              </w:rPr>
            </w:pPr>
            <w:r w:rsidRPr="00D962AB">
              <w:rPr>
                <w:rFonts w:ascii="Arial" w:hAnsi="Arial" w:cs="Arial"/>
              </w:rPr>
              <w:t>Team based reviews, risk management plans</w:t>
            </w:r>
          </w:p>
          <w:p w:rsidR="00D46161" w:rsidRPr="00D962AB" w:rsidRDefault="00D46161" w:rsidP="00D46161">
            <w:pPr>
              <w:numPr>
                <w:ilvl w:val="0"/>
                <w:numId w:val="4"/>
              </w:numPr>
              <w:tabs>
                <w:tab w:val="left" w:pos="7480"/>
              </w:tabs>
              <w:spacing w:after="0" w:line="240" w:lineRule="auto"/>
              <w:rPr>
                <w:rFonts w:ascii="Arial" w:hAnsi="Arial" w:cs="Arial"/>
              </w:rPr>
            </w:pPr>
            <w:r w:rsidRPr="00D962AB">
              <w:rPr>
                <w:rFonts w:ascii="Arial" w:hAnsi="Arial" w:cs="Arial"/>
              </w:rPr>
              <w:t xml:space="preserve">Employee Assistance Programme (Stratos counselling/support) </w:t>
            </w:r>
          </w:p>
          <w:p w:rsidR="00D46161" w:rsidRPr="00D962AB" w:rsidRDefault="00D46161" w:rsidP="00D46161">
            <w:pPr>
              <w:numPr>
                <w:ilvl w:val="0"/>
                <w:numId w:val="4"/>
              </w:numPr>
              <w:tabs>
                <w:tab w:val="left" w:pos="7480"/>
              </w:tabs>
              <w:spacing w:after="0" w:line="240" w:lineRule="auto"/>
              <w:rPr>
                <w:rFonts w:ascii="Arial" w:hAnsi="Arial" w:cs="Arial"/>
              </w:rPr>
            </w:pPr>
            <w:r w:rsidRPr="00D962AB">
              <w:rPr>
                <w:rFonts w:ascii="Arial" w:hAnsi="Arial" w:cs="Arial"/>
              </w:rPr>
              <w:t>Regular supervision with Manager</w:t>
            </w:r>
          </w:p>
          <w:p w:rsidR="00D46161" w:rsidRPr="00D962AB" w:rsidRDefault="00D46161" w:rsidP="00CE133C">
            <w:pPr>
              <w:tabs>
                <w:tab w:val="left" w:pos="7480"/>
              </w:tabs>
              <w:ind w:left="397"/>
              <w:rPr>
                <w:rFonts w:ascii="Arial" w:hAnsi="Arial" w:cs="Arial"/>
              </w:rPr>
            </w:pPr>
          </w:p>
        </w:tc>
      </w:tr>
      <w:tr w:rsidR="00D46161" w:rsidRPr="00D962AB" w:rsidTr="00CE133C">
        <w:trPr>
          <w:trHeight w:val="784"/>
        </w:trPr>
        <w:tc>
          <w:tcPr>
            <w:tcW w:w="3040" w:type="dxa"/>
            <w:shd w:val="clear" w:color="auto" w:fill="FF3300"/>
          </w:tcPr>
          <w:p w:rsidR="00D46161" w:rsidRPr="00D962AB" w:rsidRDefault="00D46161" w:rsidP="00CE133C">
            <w:pPr>
              <w:tabs>
                <w:tab w:val="left" w:pos="7480"/>
              </w:tabs>
              <w:rPr>
                <w:rFonts w:ascii="Arial" w:hAnsi="Arial" w:cs="Arial"/>
              </w:rPr>
            </w:pPr>
            <w:r w:rsidRPr="00D962AB">
              <w:rPr>
                <w:rFonts w:ascii="Arial" w:hAnsi="Arial" w:cs="Arial"/>
              </w:rPr>
              <w:t>Driving for work – company vehicles</w:t>
            </w:r>
          </w:p>
          <w:p w:rsidR="00D46161" w:rsidRPr="00D962AB" w:rsidRDefault="00D46161" w:rsidP="00CE133C">
            <w:pPr>
              <w:tabs>
                <w:tab w:val="left" w:pos="7480"/>
              </w:tabs>
              <w:rPr>
                <w:rFonts w:ascii="Arial" w:hAnsi="Arial" w:cs="Arial"/>
              </w:rPr>
            </w:pPr>
            <w:r w:rsidRPr="00D962AB">
              <w:rPr>
                <w:rFonts w:ascii="Arial" w:hAnsi="Arial" w:cs="Arial"/>
              </w:rPr>
              <w:t xml:space="preserve">(All Employees) </w:t>
            </w:r>
          </w:p>
        </w:tc>
        <w:tc>
          <w:tcPr>
            <w:tcW w:w="2383" w:type="dxa"/>
            <w:shd w:val="clear" w:color="auto" w:fill="FF3300"/>
          </w:tcPr>
          <w:p w:rsidR="00D46161" w:rsidRPr="00D962AB" w:rsidRDefault="00D46161" w:rsidP="00CE133C">
            <w:pPr>
              <w:tabs>
                <w:tab w:val="left" w:pos="7480"/>
              </w:tabs>
              <w:rPr>
                <w:rFonts w:ascii="Arial" w:hAnsi="Arial" w:cs="Arial"/>
              </w:rPr>
            </w:pPr>
            <w:r w:rsidRPr="00D962AB">
              <w:rPr>
                <w:rFonts w:ascii="Arial" w:hAnsi="Arial" w:cs="Arial"/>
              </w:rPr>
              <w:t>Usual traffic hazards</w:t>
            </w:r>
          </w:p>
        </w:tc>
        <w:tc>
          <w:tcPr>
            <w:tcW w:w="2383" w:type="dxa"/>
            <w:shd w:val="clear" w:color="auto" w:fill="FF3300"/>
          </w:tcPr>
          <w:p w:rsidR="00D46161" w:rsidRPr="00D962AB" w:rsidRDefault="00D46161" w:rsidP="00CE133C">
            <w:pPr>
              <w:tabs>
                <w:tab w:val="left" w:pos="7480"/>
              </w:tabs>
              <w:rPr>
                <w:rFonts w:ascii="Arial" w:hAnsi="Arial" w:cs="Arial"/>
              </w:rPr>
            </w:pPr>
            <w:r w:rsidRPr="00D962AB">
              <w:rPr>
                <w:rFonts w:ascii="Arial" w:hAnsi="Arial" w:cs="Arial"/>
              </w:rPr>
              <w:t>Breakdown/injury</w:t>
            </w:r>
          </w:p>
        </w:tc>
        <w:tc>
          <w:tcPr>
            <w:tcW w:w="7151" w:type="dxa"/>
            <w:tcBorders>
              <w:bottom w:val="single" w:sz="4" w:space="0" w:color="auto"/>
            </w:tcBorders>
          </w:tcPr>
          <w:p w:rsidR="00D46161" w:rsidRPr="00D962AB" w:rsidRDefault="00D46161" w:rsidP="00CE133C">
            <w:pPr>
              <w:tabs>
                <w:tab w:val="left" w:pos="7480"/>
              </w:tabs>
              <w:ind w:left="397"/>
              <w:rPr>
                <w:rFonts w:ascii="Arial" w:hAnsi="Arial" w:cs="Arial"/>
                <w:b/>
              </w:rPr>
            </w:pPr>
            <w:r w:rsidRPr="00D962AB">
              <w:rPr>
                <w:rFonts w:ascii="Arial" w:hAnsi="Arial" w:cs="Arial"/>
                <w:b/>
              </w:rPr>
              <w:t>Minimize by:</w:t>
            </w:r>
          </w:p>
          <w:p w:rsidR="00D46161" w:rsidRPr="00D962AB" w:rsidRDefault="00D46161" w:rsidP="00D46161">
            <w:pPr>
              <w:numPr>
                <w:ilvl w:val="0"/>
                <w:numId w:val="4"/>
              </w:numPr>
              <w:tabs>
                <w:tab w:val="left" w:pos="7480"/>
              </w:tabs>
              <w:spacing w:after="0" w:line="240" w:lineRule="auto"/>
              <w:rPr>
                <w:rFonts w:ascii="Arial" w:hAnsi="Arial" w:cs="Arial"/>
              </w:rPr>
            </w:pPr>
            <w:r w:rsidRPr="00D962AB">
              <w:rPr>
                <w:rFonts w:ascii="Arial" w:hAnsi="Arial" w:cs="Arial"/>
              </w:rPr>
              <w:t>Current driver’s license/NZTA Driver Check</w:t>
            </w:r>
          </w:p>
          <w:p w:rsidR="00D46161" w:rsidRPr="00D962AB" w:rsidRDefault="00D46161" w:rsidP="00D46161">
            <w:pPr>
              <w:numPr>
                <w:ilvl w:val="0"/>
                <w:numId w:val="4"/>
              </w:numPr>
              <w:tabs>
                <w:tab w:val="left" w:pos="7480"/>
              </w:tabs>
              <w:spacing w:after="0" w:line="240" w:lineRule="auto"/>
              <w:rPr>
                <w:rFonts w:ascii="Arial" w:hAnsi="Arial" w:cs="Arial"/>
              </w:rPr>
            </w:pPr>
            <w:r w:rsidRPr="00D962AB">
              <w:rPr>
                <w:rFonts w:ascii="Arial" w:hAnsi="Arial" w:cs="Arial"/>
              </w:rPr>
              <w:t>Vehicle maintenance/e-learning training</w:t>
            </w:r>
          </w:p>
          <w:p w:rsidR="00D46161" w:rsidRPr="00D962AB" w:rsidRDefault="00D46161" w:rsidP="00D46161">
            <w:pPr>
              <w:numPr>
                <w:ilvl w:val="0"/>
                <w:numId w:val="4"/>
              </w:numPr>
              <w:tabs>
                <w:tab w:val="left" w:pos="7480"/>
              </w:tabs>
              <w:spacing w:after="0" w:line="240" w:lineRule="auto"/>
              <w:rPr>
                <w:rFonts w:ascii="Arial" w:hAnsi="Arial" w:cs="Arial"/>
              </w:rPr>
            </w:pPr>
            <w:r w:rsidRPr="00D962AB">
              <w:rPr>
                <w:rFonts w:ascii="Arial" w:hAnsi="Arial" w:cs="Arial"/>
              </w:rPr>
              <w:t>Plan journeys and allow time for travel</w:t>
            </w:r>
          </w:p>
          <w:p w:rsidR="00D46161" w:rsidRPr="00D962AB" w:rsidRDefault="00D46161" w:rsidP="00CE133C">
            <w:pPr>
              <w:tabs>
                <w:tab w:val="left" w:pos="7480"/>
              </w:tabs>
              <w:spacing w:after="0"/>
              <w:rPr>
                <w:rFonts w:ascii="Arial" w:hAnsi="Arial" w:cs="Arial"/>
              </w:rPr>
            </w:pPr>
            <w:r w:rsidRPr="00D962AB">
              <w:rPr>
                <w:rFonts w:ascii="Arial" w:hAnsi="Arial" w:cs="Arial"/>
              </w:rPr>
              <w:sym w:font="Wingdings 2" w:char="F097"/>
            </w:r>
            <w:r w:rsidRPr="00D962AB">
              <w:rPr>
                <w:rFonts w:ascii="Arial" w:hAnsi="Arial" w:cs="Arial"/>
              </w:rPr>
              <w:t xml:space="preserve">     Driver responsibility</w:t>
            </w:r>
          </w:p>
          <w:p w:rsidR="00D46161" w:rsidRPr="00D962AB" w:rsidRDefault="00D46161" w:rsidP="00CE133C">
            <w:pPr>
              <w:tabs>
                <w:tab w:val="left" w:pos="7480"/>
              </w:tabs>
              <w:spacing w:after="0"/>
              <w:rPr>
                <w:rFonts w:ascii="Arial" w:hAnsi="Arial" w:cs="Arial"/>
              </w:rPr>
            </w:pPr>
            <w:r w:rsidRPr="00D962AB">
              <w:rPr>
                <w:rFonts w:ascii="Arial" w:hAnsi="Arial" w:cs="Arial"/>
              </w:rPr>
              <w:sym w:font="Wingdings 2" w:char="F097"/>
            </w:r>
            <w:r w:rsidRPr="00D962AB">
              <w:rPr>
                <w:rFonts w:ascii="Arial" w:hAnsi="Arial" w:cs="Arial"/>
              </w:rPr>
              <w:t xml:space="preserve">     Insurance/roadside rescue</w:t>
            </w:r>
          </w:p>
          <w:p w:rsidR="00D46161" w:rsidRPr="00D962AB" w:rsidRDefault="00D46161" w:rsidP="00CE133C">
            <w:pPr>
              <w:tabs>
                <w:tab w:val="left" w:pos="7480"/>
              </w:tabs>
              <w:rPr>
                <w:rFonts w:ascii="Arial" w:hAnsi="Arial" w:cs="Arial"/>
              </w:rPr>
            </w:pPr>
          </w:p>
        </w:tc>
      </w:tr>
      <w:tr w:rsidR="00D46161" w:rsidRPr="00D962AB" w:rsidTr="00CE133C">
        <w:trPr>
          <w:trHeight w:val="532"/>
        </w:trPr>
        <w:tc>
          <w:tcPr>
            <w:tcW w:w="3040" w:type="dxa"/>
            <w:shd w:val="clear" w:color="auto" w:fill="FF3300"/>
          </w:tcPr>
          <w:p w:rsidR="00D46161" w:rsidRPr="00D962AB" w:rsidRDefault="00D46161" w:rsidP="00CE133C">
            <w:pPr>
              <w:tabs>
                <w:tab w:val="left" w:pos="7480"/>
              </w:tabs>
              <w:rPr>
                <w:rFonts w:ascii="Arial" w:hAnsi="Arial" w:cs="Arial"/>
              </w:rPr>
            </w:pPr>
            <w:r w:rsidRPr="00D962AB">
              <w:rPr>
                <w:rFonts w:ascii="Arial" w:hAnsi="Arial" w:cs="Arial"/>
              </w:rPr>
              <w:t>All Employees</w:t>
            </w:r>
          </w:p>
        </w:tc>
        <w:tc>
          <w:tcPr>
            <w:tcW w:w="2383" w:type="dxa"/>
            <w:shd w:val="clear" w:color="auto" w:fill="FF3300"/>
          </w:tcPr>
          <w:p w:rsidR="00D46161" w:rsidRPr="00D962AB" w:rsidRDefault="00D46161" w:rsidP="00CE133C">
            <w:pPr>
              <w:tabs>
                <w:tab w:val="left" w:pos="7480"/>
              </w:tabs>
              <w:rPr>
                <w:rFonts w:ascii="Arial" w:hAnsi="Arial" w:cs="Arial"/>
              </w:rPr>
            </w:pPr>
            <w:r w:rsidRPr="00D962AB">
              <w:rPr>
                <w:rFonts w:ascii="Arial" w:hAnsi="Arial" w:cs="Arial"/>
              </w:rPr>
              <w:t>Slips and falls</w:t>
            </w:r>
          </w:p>
        </w:tc>
        <w:tc>
          <w:tcPr>
            <w:tcW w:w="2383" w:type="dxa"/>
            <w:shd w:val="clear" w:color="auto" w:fill="FF3300"/>
          </w:tcPr>
          <w:p w:rsidR="00D46161" w:rsidRPr="00D962AB" w:rsidRDefault="00D46161" w:rsidP="00CE133C">
            <w:pPr>
              <w:tabs>
                <w:tab w:val="left" w:pos="7480"/>
              </w:tabs>
              <w:rPr>
                <w:rFonts w:ascii="Arial" w:hAnsi="Arial" w:cs="Arial"/>
              </w:rPr>
            </w:pPr>
            <w:r w:rsidRPr="00D962AB">
              <w:rPr>
                <w:rFonts w:ascii="Arial" w:hAnsi="Arial" w:cs="Arial"/>
              </w:rPr>
              <w:t>Potential Injury</w:t>
            </w:r>
          </w:p>
        </w:tc>
        <w:tc>
          <w:tcPr>
            <w:tcW w:w="7151" w:type="dxa"/>
            <w:tcBorders>
              <w:bottom w:val="single" w:sz="4" w:space="0" w:color="auto"/>
            </w:tcBorders>
          </w:tcPr>
          <w:p w:rsidR="00D46161" w:rsidRPr="00D962AB" w:rsidRDefault="00D46161" w:rsidP="00CE133C">
            <w:pPr>
              <w:tabs>
                <w:tab w:val="left" w:pos="7480"/>
              </w:tabs>
              <w:ind w:left="397"/>
              <w:rPr>
                <w:rFonts w:ascii="Arial" w:hAnsi="Arial" w:cs="Arial"/>
                <w:b/>
              </w:rPr>
            </w:pPr>
            <w:r w:rsidRPr="00D962AB">
              <w:rPr>
                <w:rFonts w:ascii="Arial" w:hAnsi="Arial" w:cs="Arial"/>
                <w:b/>
              </w:rPr>
              <w:t>Eliminate / or minimize by:</w:t>
            </w:r>
          </w:p>
          <w:p w:rsidR="00D46161" w:rsidRPr="00D962AB" w:rsidRDefault="00D46161" w:rsidP="00D46161">
            <w:pPr>
              <w:numPr>
                <w:ilvl w:val="0"/>
                <w:numId w:val="4"/>
              </w:numPr>
              <w:tabs>
                <w:tab w:val="left" w:pos="7480"/>
              </w:tabs>
              <w:spacing w:after="0" w:line="240" w:lineRule="auto"/>
              <w:rPr>
                <w:rFonts w:ascii="Arial" w:hAnsi="Arial" w:cs="Arial"/>
              </w:rPr>
            </w:pPr>
            <w:r w:rsidRPr="00D962AB">
              <w:rPr>
                <w:rFonts w:ascii="Arial" w:hAnsi="Arial" w:cs="Arial"/>
              </w:rPr>
              <w:t>All employees are required to clean up a spill or remove an unsafe obstacle</w:t>
            </w:r>
          </w:p>
          <w:p w:rsidR="00D46161" w:rsidRPr="00D962AB" w:rsidRDefault="00D46161" w:rsidP="00D46161">
            <w:pPr>
              <w:numPr>
                <w:ilvl w:val="0"/>
                <w:numId w:val="4"/>
              </w:numPr>
              <w:tabs>
                <w:tab w:val="left" w:pos="7480"/>
              </w:tabs>
              <w:spacing w:after="0" w:line="240" w:lineRule="auto"/>
              <w:rPr>
                <w:rFonts w:ascii="Arial" w:hAnsi="Arial" w:cs="Arial"/>
              </w:rPr>
            </w:pPr>
            <w:r w:rsidRPr="00D962AB">
              <w:rPr>
                <w:rFonts w:ascii="Arial" w:hAnsi="Arial" w:cs="Arial"/>
              </w:rPr>
              <w:t>Report hazard to Manager or OHS Rep</w:t>
            </w:r>
          </w:p>
          <w:p w:rsidR="00D46161" w:rsidRPr="00D962AB" w:rsidRDefault="00D46161" w:rsidP="00D46161">
            <w:pPr>
              <w:numPr>
                <w:ilvl w:val="0"/>
                <w:numId w:val="4"/>
              </w:numPr>
              <w:tabs>
                <w:tab w:val="left" w:pos="7480"/>
              </w:tabs>
              <w:spacing w:after="0" w:line="240" w:lineRule="auto"/>
              <w:rPr>
                <w:rFonts w:ascii="Arial" w:hAnsi="Arial" w:cs="Arial"/>
              </w:rPr>
            </w:pPr>
            <w:r w:rsidRPr="00D962AB">
              <w:rPr>
                <w:rFonts w:ascii="Arial" w:hAnsi="Arial" w:cs="Arial"/>
              </w:rPr>
              <w:t>Use of provided ‘Spill Kit’.</w:t>
            </w:r>
          </w:p>
          <w:p w:rsidR="00D46161" w:rsidRPr="00D962AB" w:rsidRDefault="00D46161" w:rsidP="00CE133C">
            <w:pPr>
              <w:tabs>
                <w:tab w:val="left" w:pos="7480"/>
              </w:tabs>
              <w:ind w:left="397"/>
              <w:rPr>
                <w:rFonts w:ascii="Arial" w:hAnsi="Arial" w:cs="Arial"/>
              </w:rPr>
            </w:pPr>
          </w:p>
        </w:tc>
      </w:tr>
      <w:tr w:rsidR="00D46161" w:rsidRPr="00D962AB" w:rsidTr="00CE133C">
        <w:trPr>
          <w:trHeight w:val="532"/>
        </w:trPr>
        <w:tc>
          <w:tcPr>
            <w:tcW w:w="780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46161" w:rsidRPr="00D962AB" w:rsidRDefault="00D46161" w:rsidP="00CE133C">
            <w:pPr>
              <w:tabs>
                <w:tab w:val="left" w:pos="7480"/>
              </w:tabs>
              <w:rPr>
                <w:rFonts w:ascii="Arial" w:hAnsi="Arial" w:cs="Arial"/>
              </w:rPr>
            </w:pPr>
          </w:p>
        </w:tc>
        <w:tc>
          <w:tcPr>
            <w:tcW w:w="7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161" w:rsidRPr="00D962AB" w:rsidRDefault="00D46161" w:rsidP="00CE133C">
            <w:pPr>
              <w:tabs>
                <w:tab w:val="left" w:pos="7480"/>
              </w:tabs>
              <w:ind w:left="397"/>
              <w:rPr>
                <w:rFonts w:ascii="Arial" w:hAnsi="Arial" w:cs="Arial"/>
                <w:b/>
              </w:rPr>
            </w:pPr>
          </w:p>
        </w:tc>
      </w:tr>
      <w:tr w:rsidR="00D46161" w:rsidRPr="00D962AB" w:rsidTr="00CE133C">
        <w:trPr>
          <w:trHeight w:val="532"/>
        </w:trPr>
        <w:tc>
          <w:tcPr>
            <w:tcW w:w="780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46161" w:rsidRPr="00D962AB" w:rsidRDefault="00D46161" w:rsidP="00CE133C">
            <w:pPr>
              <w:tabs>
                <w:tab w:val="left" w:pos="7480"/>
              </w:tabs>
              <w:rPr>
                <w:rFonts w:ascii="Arial" w:hAnsi="Arial" w:cs="Arial"/>
              </w:rPr>
            </w:pPr>
          </w:p>
        </w:tc>
        <w:tc>
          <w:tcPr>
            <w:tcW w:w="7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161" w:rsidRPr="00D962AB" w:rsidRDefault="00D46161" w:rsidP="00CE133C">
            <w:pPr>
              <w:tabs>
                <w:tab w:val="left" w:pos="7480"/>
              </w:tabs>
              <w:ind w:left="397"/>
              <w:rPr>
                <w:rFonts w:ascii="Arial" w:hAnsi="Arial" w:cs="Arial"/>
                <w:b/>
              </w:rPr>
            </w:pPr>
          </w:p>
        </w:tc>
      </w:tr>
      <w:tr w:rsidR="00D46161" w:rsidRPr="00D962AB" w:rsidTr="00CE133C">
        <w:trPr>
          <w:trHeight w:val="532"/>
        </w:trPr>
        <w:tc>
          <w:tcPr>
            <w:tcW w:w="780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46161" w:rsidRPr="00D962AB" w:rsidRDefault="00D46161" w:rsidP="00CE133C">
            <w:pPr>
              <w:tabs>
                <w:tab w:val="left" w:pos="7480"/>
              </w:tabs>
              <w:rPr>
                <w:rFonts w:ascii="Arial" w:hAnsi="Arial" w:cs="Arial"/>
              </w:rPr>
            </w:pPr>
          </w:p>
        </w:tc>
        <w:tc>
          <w:tcPr>
            <w:tcW w:w="7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161" w:rsidRPr="00D962AB" w:rsidRDefault="00D46161" w:rsidP="00CE133C">
            <w:pPr>
              <w:tabs>
                <w:tab w:val="left" w:pos="7480"/>
              </w:tabs>
              <w:ind w:left="397"/>
              <w:rPr>
                <w:rFonts w:ascii="Arial" w:hAnsi="Arial" w:cs="Arial"/>
                <w:b/>
              </w:rPr>
            </w:pPr>
          </w:p>
        </w:tc>
      </w:tr>
    </w:tbl>
    <w:p w:rsidR="00D46161" w:rsidRDefault="00D46161" w:rsidP="00D46161"/>
    <w:tbl>
      <w:tblPr>
        <w:tblpPr w:leftFromText="180" w:rightFromText="180" w:vertAnchor="text" w:horzAnchor="margin" w:tblpXSpec="right" w:tblpY="-759"/>
        <w:tblW w:w="1495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0"/>
        <w:gridCol w:w="2383"/>
        <w:gridCol w:w="2383"/>
        <w:gridCol w:w="7151"/>
      </w:tblGrid>
      <w:tr w:rsidR="00D46161" w:rsidRPr="00D962AB" w:rsidTr="00CE133C">
        <w:trPr>
          <w:trHeight w:val="510"/>
        </w:trPr>
        <w:tc>
          <w:tcPr>
            <w:tcW w:w="3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46161" w:rsidRPr="00D962AB" w:rsidRDefault="00D46161" w:rsidP="00CE133C">
            <w:pPr>
              <w:tabs>
                <w:tab w:val="left" w:pos="7480"/>
              </w:tabs>
              <w:rPr>
                <w:rFonts w:ascii="Arial" w:hAnsi="Arial" w:cs="Arial"/>
              </w:rPr>
            </w:pPr>
            <w:r w:rsidRPr="00D962AB">
              <w:rPr>
                <w:rFonts w:ascii="Arial" w:hAnsi="Arial" w:cs="Arial"/>
                <w:b/>
              </w:rPr>
              <w:lastRenderedPageBreak/>
              <w:t>Role/Task/Position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46161" w:rsidRPr="00D962AB" w:rsidRDefault="00D46161" w:rsidP="00CE133C">
            <w:pPr>
              <w:tabs>
                <w:tab w:val="left" w:pos="7480"/>
              </w:tabs>
              <w:rPr>
                <w:rFonts w:ascii="Arial" w:hAnsi="Arial" w:cs="Arial"/>
              </w:rPr>
            </w:pPr>
            <w:r w:rsidRPr="00D962AB">
              <w:rPr>
                <w:rFonts w:ascii="Arial" w:hAnsi="Arial" w:cs="Arial"/>
                <w:b/>
              </w:rPr>
              <w:t>Hazard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46161" w:rsidRPr="00D962AB" w:rsidRDefault="00D46161" w:rsidP="00CE133C">
            <w:pPr>
              <w:tabs>
                <w:tab w:val="left" w:pos="7480"/>
              </w:tabs>
              <w:jc w:val="center"/>
              <w:rPr>
                <w:rFonts w:ascii="Arial" w:hAnsi="Arial" w:cs="Arial"/>
                <w:b/>
              </w:rPr>
            </w:pPr>
            <w:r w:rsidRPr="00D962AB">
              <w:rPr>
                <w:rFonts w:ascii="Arial" w:hAnsi="Arial" w:cs="Arial"/>
                <w:b/>
              </w:rPr>
              <w:t>Possible Outcome</w:t>
            </w:r>
          </w:p>
        </w:tc>
        <w:tc>
          <w:tcPr>
            <w:tcW w:w="7151" w:type="dxa"/>
            <w:tcBorders>
              <w:top w:val="single" w:sz="4" w:space="0" w:color="auto"/>
              <w:bottom w:val="single" w:sz="4" w:space="0" w:color="auto"/>
            </w:tcBorders>
          </w:tcPr>
          <w:p w:rsidR="00D46161" w:rsidRPr="00D962AB" w:rsidRDefault="00D46161" w:rsidP="00CE133C">
            <w:pPr>
              <w:tabs>
                <w:tab w:val="left" w:pos="7480"/>
              </w:tabs>
              <w:ind w:left="397"/>
              <w:rPr>
                <w:rFonts w:ascii="Arial" w:hAnsi="Arial" w:cs="Arial"/>
                <w:b/>
              </w:rPr>
            </w:pPr>
            <w:r w:rsidRPr="00D962AB">
              <w:rPr>
                <w:rFonts w:ascii="Arial" w:hAnsi="Arial" w:cs="Arial"/>
                <w:b/>
              </w:rPr>
              <w:t>Controls in place to Manage</w:t>
            </w:r>
          </w:p>
        </w:tc>
      </w:tr>
      <w:tr w:rsidR="00D46161" w:rsidRPr="00D962AB" w:rsidTr="00CE133C">
        <w:trPr>
          <w:trHeight w:val="966"/>
        </w:trPr>
        <w:tc>
          <w:tcPr>
            <w:tcW w:w="3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</w:tcPr>
          <w:p w:rsidR="00D46161" w:rsidRPr="00D962AB" w:rsidRDefault="00D46161" w:rsidP="00CE133C">
            <w:pPr>
              <w:tabs>
                <w:tab w:val="left" w:pos="7480"/>
              </w:tabs>
              <w:rPr>
                <w:rFonts w:ascii="Arial" w:hAnsi="Arial" w:cs="Arial"/>
              </w:rPr>
            </w:pPr>
            <w:r w:rsidRPr="00D962AB">
              <w:rPr>
                <w:rFonts w:ascii="Arial" w:hAnsi="Arial" w:cs="Arial"/>
              </w:rPr>
              <w:t>All Employees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</w:tcPr>
          <w:p w:rsidR="00D46161" w:rsidRPr="00D962AB" w:rsidRDefault="00D46161" w:rsidP="00CE133C">
            <w:pPr>
              <w:tabs>
                <w:tab w:val="left" w:pos="7480"/>
              </w:tabs>
              <w:rPr>
                <w:rFonts w:ascii="Arial" w:hAnsi="Arial" w:cs="Arial"/>
              </w:rPr>
            </w:pPr>
            <w:r w:rsidRPr="00D962AB">
              <w:rPr>
                <w:rFonts w:ascii="Arial" w:hAnsi="Arial" w:cs="Arial"/>
              </w:rPr>
              <w:t>Long hours</w:t>
            </w:r>
          </w:p>
          <w:p w:rsidR="00D46161" w:rsidRPr="00D962AB" w:rsidRDefault="00D46161" w:rsidP="00CE133C">
            <w:pPr>
              <w:tabs>
                <w:tab w:val="left" w:pos="7480"/>
              </w:tabs>
              <w:rPr>
                <w:rFonts w:ascii="Arial" w:hAnsi="Arial" w:cs="Arial"/>
              </w:rPr>
            </w:pPr>
            <w:r w:rsidRPr="00D962AB">
              <w:rPr>
                <w:rFonts w:ascii="Arial" w:hAnsi="Arial" w:cs="Arial"/>
              </w:rPr>
              <w:t>Lack of training/support</w:t>
            </w:r>
          </w:p>
          <w:p w:rsidR="00D46161" w:rsidRPr="00D962AB" w:rsidRDefault="00D46161" w:rsidP="00CE133C">
            <w:pPr>
              <w:tabs>
                <w:tab w:val="left" w:pos="7480"/>
              </w:tabs>
              <w:rPr>
                <w:rFonts w:ascii="Arial" w:hAnsi="Arial" w:cs="Arial"/>
              </w:rPr>
            </w:pPr>
            <w:r w:rsidRPr="00D962AB">
              <w:rPr>
                <w:rFonts w:ascii="Arial" w:hAnsi="Arial" w:cs="Arial"/>
              </w:rPr>
              <w:t>Bullying</w:t>
            </w:r>
          </w:p>
          <w:p w:rsidR="00D46161" w:rsidRPr="00D962AB" w:rsidRDefault="00D46161" w:rsidP="00CE133C">
            <w:pPr>
              <w:tabs>
                <w:tab w:val="left" w:pos="7480"/>
              </w:tabs>
              <w:rPr>
                <w:rFonts w:ascii="Arial" w:hAnsi="Arial" w:cs="Arial"/>
              </w:rPr>
            </w:pPr>
            <w:r w:rsidRPr="00D962AB">
              <w:rPr>
                <w:rFonts w:ascii="Arial" w:hAnsi="Arial" w:cs="Arial"/>
              </w:rPr>
              <w:t xml:space="preserve">Harassment 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</w:tcPr>
          <w:p w:rsidR="00D46161" w:rsidRPr="00D962AB" w:rsidRDefault="00D46161" w:rsidP="00CE133C">
            <w:pPr>
              <w:tabs>
                <w:tab w:val="left" w:pos="7480"/>
              </w:tabs>
              <w:rPr>
                <w:rFonts w:ascii="Arial" w:hAnsi="Arial" w:cs="Arial"/>
              </w:rPr>
            </w:pPr>
            <w:r w:rsidRPr="00D962AB">
              <w:rPr>
                <w:rFonts w:ascii="Arial" w:hAnsi="Arial" w:cs="Arial"/>
              </w:rPr>
              <w:t>Stress</w:t>
            </w:r>
          </w:p>
        </w:tc>
        <w:tc>
          <w:tcPr>
            <w:tcW w:w="7151" w:type="dxa"/>
            <w:tcBorders>
              <w:top w:val="single" w:sz="4" w:space="0" w:color="auto"/>
              <w:bottom w:val="single" w:sz="4" w:space="0" w:color="auto"/>
            </w:tcBorders>
          </w:tcPr>
          <w:p w:rsidR="00D46161" w:rsidRPr="00D962AB" w:rsidRDefault="00D46161" w:rsidP="00CE133C">
            <w:pPr>
              <w:tabs>
                <w:tab w:val="left" w:pos="7480"/>
              </w:tabs>
              <w:ind w:left="397"/>
              <w:rPr>
                <w:rFonts w:ascii="Arial" w:hAnsi="Arial" w:cs="Arial"/>
                <w:b/>
              </w:rPr>
            </w:pPr>
            <w:r w:rsidRPr="00D962AB">
              <w:rPr>
                <w:rFonts w:ascii="Arial" w:hAnsi="Arial" w:cs="Arial"/>
                <w:b/>
              </w:rPr>
              <w:t>Minimize by:</w:t>
            </w:r>
          </w:p>
          <w:p w:rsidR="00D46161" w:rsidRPr="00D962AB" w:rsidRDefault="00D46161" w:rsidP="00D46161">
            <w:pPr>
              <w:numPr>
                <w:ilvl w:val="0"/>
                <w:numId w:val="4"/>
              </w:numPr>
              <w:tabs>
                <w:tab w:val="left" w:pos="7480"/>
              </w:tabs>
              <w:spacing w:after="0" w:line="240" w:lineRule="auto"/>
              <w:rPr>
                <w:rFonts w:ascii="Arial" w:hAnsi="Arial" w:cs="Arial"/>
              </w:rPr>
            </w:pPr>
            <w:r w:rsidRPr="00D962AB">
              <w:rPr>
                <w:rFonts w:ascii="Arial" w:hAnsi="Arial" w:cs="Arial"/>
              </w:rPr>
              <w:t>Report hazards, alert direct Manager, attend regular supervision</w:t>
            </w:r>
          </w:p>
          <w:p w:rsidR="00D46161" w:rsidRPr="00D962AB" w:rsidRDefault="00D46161" w:rsidP="00D46161">
            <w:pPr>
              <w:numPr>
                <w:ilvl w:val="0"/>
                <w:numId w:val="4"/>
              </w:numPr>
              <w:tabs>
                <w:tab w:val="left" w:pos="7480"/>
              </w:tabs>
              <w:spacing w:after="0" w:line="240" w:lineRule="auto"/>
              <w:rPr>
                <w:rFonts w:ascii="Arial" w:hAnsi="Arial" w:cs="Arial"/>
              </w:rPr>
            </w:pPr>
            <w:r w:rsidRPr="00D962AB">
              <w:rPr>
                <w:rFonts w:ascii="Arial" w:hAnsi="Arial" w:cs="Arial"/>
              </w:rPr>
              <w:t>Regular meetings and appropriate training</w:t>
            </w:r>
          </w:p>
          <w:p w:rsidR="00D46161" w:rsidRPr="00D962AB" w:rsidRDefault="00D46161" w:rsidP="00D46161">
            <w:pPr>
              <w:numPr>
                <w:ilvl w:val="0"/>
                <w:numId w:val="4"/>
              </w:numPr>
              <w:tabs>
                <w:tab w:val="left" w:pos="7480"/>
              </w:tabs>
              <w:spacing w:after="0" w:line="240" w:lineRule="auto"/>
              <w:rPr>
                <w:rFonts w:ascii="Arial" w:hAnsi="Arial" w:cs="Arial"/>
              </w:rPr>
            </w:pPr>
            <w:r w:rsidRPr="00D962AB">
              <w:rPr>
                <w:rFonts w:ascii="Arial" w:hAnsi="Arial" w:cs="Arial"/>
              </w:rPr>
              <w:t xml:space="preserve">Employee Assistance Programme (Stratos counselling/support) </w:t>
            </w:r>
          </w:p>
          <w:p w:rsidR="00D46161" w:rsidRPr="00D962AB" w:rsidRDefault="00D46161" w:rsidP="00D46161">
            <w:pPr>
              <w:numPr>
                <w:ilvl w:val="0"/>
                <w:numId w:val="4"/>
              </w:numPr>
              <w:tabs>
                <w:tab w:val="left" w:pos="7480"/>
              </w:tabs>
              <w:spacing w:after="0" w:line="240" w:lineRule="auto"/>
              <w:rPr>
                <w:rFonts w:ascii="Arial" w:hAnsi="Arial" w:cs="Arial"/>
              </w:rPr>
            </w:pPr>
            <w:r w:rsidRPr="00D962AB">
              <w:rPr>
                <w:rFonts w:ascii="Arial" w:hAnsi="Arial" w:cs="Arial"/>
              </w:rPr>
              <w:t>Utilising own GP</w:t>
            </w:r>
          </w:p>
          <w:p w:rsidR="00D46161" w:rsidRPr="00D962AB" w:rsidRDefault="00D46161" w:rsidP="00D46161">
            <w:pPr>
              <w:numPr>
                <w:ilvl w:val="0"/>
                <w:numId w:val="4"/>
              </w:numPr>
              <w:tabs>
                <w:tab w:val="left" w:pos="7480"/>
              </w:tabs>
              <w:spacing w:after="0" w:line="240" w:lineRule="auto"/>
              <w:rPr>
                <w:rFonts w:ascii="Arial" w:hAnsi="Arial" w:cs="Arial"/>
              </w:rPr>
            </w:pPr>
            <w:r w:rsidRPr="00D962AB">
              <w:rPr>
                <w:rFonts w:ascii="Arial" w:hAnsi="Arial" w:cs="Arial"/>
              </w:rPr>
              <w:t>Harassment Policy/Officers</w:t>
            </w:r>
          </w:p>
          <w:p w:rsidR="00D46161" w:rsidRPr="00D962AB" w:rsidRDefault="00D46161" w:rsidP="00D46161">
            <w:pPr>
              <w:numPr>
                <w:ilvl w:val="0"/>
                <w:numId w:val="4"/>
              </w:numPr>
              <w:tabs>
                <w:tab w:val="left" w:pos="7480"/>
              </w:tabs>
              <w:spacing w:after="0" w:line="240" w:lineRule="auto"/>
              <w:rPr>
                <w:rFonts w:ascii="Arial" w:hAnsi="Arial" w:cs="Arial"/>
              </w:rPr>
            </w:pPr>
            <w:r w:rsidRPr="00D962AB">
              <w:rPr>
                <w:rFonts w:ascii="Arial" w:hAnsi="Arial" w:cs="Arial"/>
              </w:rPr>
              <w:t>Having regular leave for rest and relaxation.</w:t>
            </w:r>
          </w:p>
          <w:p w:rsidR="00D46161" w:rsidRPr="00D962AB" w:rsidRDefault="00D46161" w:rsidP="00CE133C">
            <w:pPr>
              <w:tabs>
                <w:tab w:val="left" w:pos="7480"/>
              </w:tabs>
              <w:rPr>
                <w:rFonts w:ascii="Arial" w:hAnsi="Arial" w:cs="Arial"/>
              </w:rPr>
            </w:pPr>
          </w:p>
        </w:tc>
      </w:tr>
      <w:tr w:rsidR="00D46161" w:rsidRPr="00D962AB" w:rsidTr="00CE133C">
        <w:trPr>
          <w:trHeight w:val="677"/>
        </w:trPr>
        <w:tc>
          <w:tcPr>
            <w:tcW w:w="3040" w:type="dxa"/>
            <w:tcBorders>
              <w:top w:val="single" w:sz="4" w:space="0" w:color="auto"/>
            </w:tcBorders>
            <w:shd w:val="clear" w:color="auto" w:fill="92D050"/>
          </w:tcPr>
          <w:p w:rsidR="00D46161" w:rsidRPr="00D962AB" w:rsidRDefault="00D46161" w:rsidP="00CE133C">
            <w:pPr>
              <w:tabs>
                <w:tab w:val="left" w:pos="7480"/>
              </w:tabs>
              <w:rPr>
                <w:rFonts w:ascii="Arial" w:hAnsi="Arial" w:cs="Arial"/>
              </w:rPr>
            </w:pPr>
            <w:r w:rsidRPr="00D962AB">
              <w:rPr>
                <w:rFonts w:ascii="Arial" w:hAnsi="Arial" w:cs="Arial"/>
              </w:rPr>
              <w:t>All Employees</w:t>
            </w:r>
          </w:p>
        </w:tc>
        <w:tc>
          <w:tcPr>
            <w:tcW w:w="2383" w:type="dxa"/>
            <w:tcBorders>
              <w:top w:val="single" w:sz="4" w:space="0" w:color="auto"/>
            </w:tcBorders>
            <w:shd w:val="clear" w:color="auto" w:fill="92D050"/>
          </w:tcPr>
          <w:p w:rsidR="00D46161" w:rsidRPr="00D962AB" w:rsidRDefault="00D46161" w:rsidP="00CE133C">
            <w:pPr>
              <w:tabs>
                <w:tab w:val="left" w:pos="7480"/>
              </w:tabs>
              <w:rPr>
                <w:rFonts w:ascii="Arial" w:hAnsi="Arial" w:cs="Arial"/>
              </w:rPr>
            </w:pPr>
            <w:r w:rsidRPr="00D962AB">
              <w:rPr>
                <w:rFonts w:ascii="Arial" w:hAnsi="Arial" w:cs="Arial"/>
              </w:rPr>
              <w:t>Machinery/electrical appliances</w:t>
            </w:r>
          </w:p>
        </w:tc>
        <w:tc>
          <w:tcPr>
            <w:tcW w:w="2383" w:type="dxa"/>
            <w:tcBorders>
              <w:top w:val="single" w:sz="4" w:space="0" w:color="auto"/>
            </w:tcBorders>
            <w:shd w:val="clear" w:color="auto" w:fill="92D050"/>
          </w:tcPr>
          <w:p w:rsidR="00D46161" w:rsidRPr="00D962AB" w:rsidRDefault="00D46161" w:rsidP="00CE133C">
            <w:pPr>
              <w:tabs>
                <w:tab w:val="left" w:pos="7480"/>
              </w:tabs>
              <w:rPr>
                <w:rFonts w:ascii="Arial" w:hAnsi="Arial" w:cs="Arial"/>
              </w:rPr>
            </w:pPr>
            <w:r w:rsidRPr="00D962AB">
              <w:rPr>
                <w:rFonts w:ascii="Arial" w:hAnsi="Arial" w:cs="Arial"/>
              </w:rPr>
              <w:t>Potential Injury</w:t>
            </w:r>
          </w:p>
          <w:p w:rsidR="00D46161" w:rsidRPr="00D962AB" w:rsidRDefault="00D46161" w:rsidP="00CE133C">
            <w:pPr>
              <w:tabs>
                <w:tab w:val="left" w:pos="7480"/>
              </w:tabs>
              <w:rPr>
                <w:rFonts w:ascii="Arial" w:hAnsi="Arial" w:cs="Arial"/>
              </w:rPr>
            </w:pPr>
            <w:r w:rsidRPr="00D962AB">
              <w:rPr>
                <w:rFonts w:ascii="Arial" w:hAnsi="Arial" w:cs="Arial"/>
              </w:rPr>
              <w:t>Lack of service</w:t>
            </w:r>
          </w:p>
        </w:tc>
        <w:tc>
          <w:tcPr>
            <w:tcW w:w="7151" w:type="dxa"/>
            <w:tcBorders>
              <w:top w:val="single" w:sz="4" w:space="0" w:color="auto"/>
            </w:tcBorders>
          </w:tcPr>
          <w:p w:rsidR="00D46161" w:rsidRPr="00D962AB" w:rsidRDefault="00D46161" w:rsidP="00CE133C">
            <w:pPr>
              <w:tabs>
                <w:tab w:val="left" w:pos="7480"/>
              </w:tabs>
              <w:ind w:left="397"/>
              <w:rPr>
                <w:rFonts w:ascii="Arial" w:hAnsi="Arial" w:cs="Arial"/>
                <w:b/>
              </w:rPr>
            </w:pPr>
            <w:r w:rsidRPr="00D962AB">
              <w:rPr>
                <w:rFonts w:ascii="Arial" w:hAnsi="Arial" w:cs="Arial"/>
                <w:b/>
              </w:rPr>
              <w:t>Minimize by:</w:t>
            </w:r>
          </w:p>
          <w:p w:rsidR="00D46161" w:rsidRPr="00D962AB" w:rsidRDefault="00D46161" w:rsidP="00D46161">
            <w:pPr>
              <w:numPr>
                <w:ilvl w:val="0"/>
                <w:numId w:val="4"/>
              </w:numPr>
              <w:tabs>
                <w:tab w:val="left" w:pos="7480"/>
              </w:tabs>
              <w:spacing w:after="0" w:line="240" w:lineRule="auto"/>
              <w:rPr>
                <w:rFonts w:ascii="Arial" w:hAnsi="Arial" w:cs="Arial"/>
              </w:rPr>
            </w:pPr>
            <w:r w:rsidRPr="00D962AB">
              <w:rPr>
                <w:rFonts w:ascii="Arial" w:hAnsi="Arial" w:cs="Arial"/>
              </w:rPr>
              <w:t>Regular maintenance / checklist</w:t>
            </w:r>
          </w:p>
          <w:p w:rsidR="00D46161" w:rsidRPr="00D962AB" w:rsidRDefault="00D46161" w:rsidP="00D46161">
            <w:pPr>
              <w:numPr>
                <w:ilvl w:val="0"/>
                <w:numId w:val="4"/>
              </w:numPr>
              <w:tabs>
                <w:tab w:val="left" w:pos="7480"/>
              </w:tabs>
              <w:spacing w:after="0" w:line="240" w:lineRule="auto"/>
              <w:rPr>
                <w:rFonts w:ascii="Arial" w:hAnsi="Arial" w:cs="Arial"/>
              </w:rPr>
            </w:pPr>
            <w:r w:rsidRPr="00D962AB">
              <w:rPr>
                <w:rFonts w:ascii="Arial" w:hAnsi="Arial" w:cs="Arial"/>
              </w:rPr>
              <w:t>Utilizing appropriate support services</w:t>
            </w:r>
          </w:p>
          <w:p w:rsidR="00D46161" w:rsidRPr="00D962AB" w:rsidRDefault="00D46161" w:rsidP="00D46161">
            <w:pPr>
              <w:numPr>
                <w:ilvl w:val="0"/>
                <w:numId w:val="4"/>
              </w:numPr>
              <w:tabs>
                <w:tab w:val="left" w:pos="7480"/>
              </w:tabs>
              <w:spacing w:after="0" w:line="240" w:lineRule="auto"/>
              <w:rPr>
                <w:rFonts w:ascii="Arial" w:hAnsi="Arial" w:cs="Arial"/>
              </w:rPr>
            </w:pPr>
            <w:r w:rsidRPr="00D962AB">
              <w:rPr>
                <w:rFonts w:ascii="Arial" w:hAnsi="Arial" w:cs="Arial"/>
              </w:rPr>
              <w:t>Report hazard to Manager or OHS Rep</w:t>
            </w:r>
          </w:p>
          <w:p w:rsidR="00D46161" w:rsidRPr="00D962AB" w:rsidRDefault="00D46161" w:rsidP="00CE133C">
            <w:pPr>
              <w:tabs>
                <w:tab w:val="left" w:pos="7480"/>
              </w:tabs>
              <w:ind w:left="397"/>
              <w:rPr>
                <w:rFonts w:ascii="Arial" w:hAnsi="Arial" w:cs="Arial"/>
              </w:rPr>
            </w:pPr>
          </w:p>
        </w:tc>
      </w:tr>
      <w:tr w:rsidR="00D46161" w:rsidRPr="00D962AB" w:rsidTr="00CE133C">
        <w:trPr>
          <w:trHeight w:val="677"/>
        </w:trPr>
        <w:tc>
          <w:tcPr>
            <w:tcW w:w="3040" w:type="dxa"/>
            <w:shd w:val="clear" w:color="auto" w:fill="92D050"/>
          </w:tcPr>
          <w:p w:rsidR="00D46161" w:rsidRPr="00D962AB" w:rsidRDefault="00D46161" w:rsidP="00CE133C">
            <w:pPr>
              <w:tabs>
                <w:tab w:val="left" w:pos="7480"/>
              </w:tabs>
              <w:rPr>
                <w:rFonts w:ascii="Arial" w:hAnsi="Arial" w:cs="Arial"/>
              </w:rPr>
            </w:pPr>
            <w:r w:rsidRPr="00D962AB">
              <w:rPr>
                <w:rFonts w:ascii="Arial" w:hAnsi="Arial" w:cs="Arial"/>
              </w:rPr>
              <w:t>All Employees</w:t>
            </w:r>
          </w:p>
        </w:tc>
        <w:tc>
          <w:tcPr>
            <w:tcW w:w="2383" w:type="dxa"/>
            <w:shd w:val="clear" w:color="auto" w:fill="92D050"/>
          </w:tcPr>
          <w:p w:rsidR="00D46161" w:rsidRPr="00D962AB" w:rsidRDefault="00D46161" w:rsidP="00CE133C">
            <w:pPr>
              <w:tabs>
                <w:tab w:val="left" w:pos="7480"/>
              </w:tabs>
              <w:rPr>
                <w:rFonts w:ascii="Arial" w:hAnsi="Arial" w:cs="Arial"/>
              </w:rPr>
            </w:pPr>
            <w:r w:rsidRPr="00D962AB">
              <w:rPr>
                <w:rFonts w:ascii="Arial" w:hAnsi="Arial" w:cs="Arial"/>
              </w:rPr>
              <w:t>Chemicals (very limited)</w:t>
            </w:r>
          </w:p>
        </w:tc>
        <w:tc>
          <w:tcPr>
            <w:tcW w:w="2383" w:type="dxa"/>
            <w:shd w:val="clear" w:color="auto" w:fill="92D050"/>
          </w:tcPr>
          <w:p w:rsidR="00D46161" w:rsidRPr="00D962AB" w:rsidRDefault="00D46161" w:rsidP="00CE133C">
            <w:pPr>
              <w:tabs>
                <w:tab w:val="left" w:pos="7480"/>
              </w:tabs>
              <w:rPr>
                <w:rFonts w:ascii="Arial" w:hAnsi="Arial" w:cs="Arial"/>
              </w:rPr>
            </w:pPr>
            <w:r w:rsidRPr="00D962AB">
              <w:rPr>
                <w:rFonts w:ascii="Arial" w:hAnsi="Arial" w:cs="Arial"/>
              </w:rPr>
              <w:t>Exposure/Injury</w:t>
            </w:r>
          </w:p>
        </w:tc>
        <w:tc>
          <w:tcPr>
            <w:tcW w:w="7151" w:type="dxa"/>
          </w:tcPr>
          <w:p w:rsidR="00D46161" w:rsidRPr="00D962AB" w:rsidRDefault="00D46161" w:rsidP="00CE133C">
            <w:pPr>
              <w:tabs>
                <w:tab w:val="left" w:pos="7480"/>
              </w:tabs>
              <w:ind w:left="397"/>
              <w:rPr>
                <w:rFonts w:ascii="Arial" w:hAnsi="Arial" w:cs="Arial"/>
                <w:b/>
              </w:rPr>
            </w:pPr>
            <w:r w:rsidRPr="00D962AB">
              <w:rPr>
                <w:rFonts w:ascii="Arial" w:hAnsi="Arial" w:cs="Arial"/>
                <w:b/>
              </w:rPr>
              <w:t>Minimize and/or Eliminate by:</w:t>
            </w:r>
          </w:p>
          <w:p w:rsidR="00D46161" w:rsidRPr="00D962AB" w:rsidRDefault="00D46161" w:rsidP="00D46161">
            <w:pPr>
              <w:numPr>
                <w:ilvl w:val="0"/>
                <w:numId w:val="4"/>
              </w:numPr>
              <w:tabs>
                <w:tab w:val="left" w:pos="7480"/>
              </w:tabs>
              <w:spacing w:after="0" w:line="240" w:lineRule="auto"/>
              <w:rPr>
                <w:rFonts w:ascii="Arial" w:hAnsi="Arial" w:cs="Arial"/>
              </w:rPr>
            </w:pPr>
            <w:r w:rsidRPr="00D962AB">
              <w:rPr>
                <w:rFonts w:ascii="Arial" w:hAnsi="Arial" w:cs="Arial"/>
              </w:rPr>
              <w:t>Clearly labelled and correctly stored</w:t>
            </w:r>
          </w:p>
          <w:p w:rsidR="00D46161" w:rsidRPr="00D962AB" w:rsidRDefault="00D46161" w:rsidP="00D46161">
            <w:pPr>
              <w:numPr>
                <w:ilvl w:val="0"/>
                <w:numId w:val="4"/>
              </w:numPr>
              <w:tabs>
                <w:tab w:val="left" w:pos="7480"/>
              </w:tabs>
              <w:spacing w:after="0" w:line="240" w:lineRule="auto"/>
              <w:rPr>
                <w:rFonts w:ascii="Arial" w:hAnsi="Arial" w:cs="Arial"/>
              </w:rPr>
            </w:pPr>
            <w:r w:rsidRPr="00D962AB">
              <w:rPr>
                <w:rFonts w:ascii="Arial" w:hAnsi="Arial" w:cs="Arial"/>
              </w:rPr>
              <w:t>Accompanying Safety Data Sheet (S.D.S) / manufacturers instructions</w:t>
            </w:r>
          </w:p>
          <w:p w:rsidR="00D46161" w:rsidRPr="00D962AB" w:rsidRDefault="00D46161" w:rsidP="00D46161">
            <w:pPr>
              <w:numPr>
                <w:ilvl w:val="0"/>
                <w:numId w:val="4"/>
              </w:numPr>
              <w:tabs>
                <w:tab w:val="left" w:pos="7480"/>
              </w:tabs>
              <w:spacing w:after="0" w:line="240" w:lineRule="auto"/>
              <w:rPr>
                <w:rFonts w:ascii="Arial" w:hAnsi="Arial" w:cs="Arial"/>
              </w:rPr>
            </w:pPr>
            <w:r w:rsidRPr="00D962AB">
              <w:rPr>
                <w:rFonts w:ascii="Arial" w:hAnsi="Arial" w:cs="Arial"/>
              </w:rPr>
              <w:t>Training</w:t>
            </w:r>
          </w:p>
          <w:p w:rsidR="00D46161" w:rsidRPr="00D962AB" w:rsidRDefault="00D46161" w:rsidP="00D46161">
            <w:pPr>
              <w:numPr>
                <w:ilvl w:val="0"/>
                <w:numId w:val="4"/>
              </w:numPr>
              <w:tabs>
                <w:tab w:val="left" w:pos="7480"/>
              </w:tabs>
              <w:spacing w:after="0" w:line="240" w:lineRule="auto"/>
              <w:rPr>
                <w:rFonts w:ascii="Arial" w:hAnsi="Arial" w:cs="Arial"/>
              </w:rPr>
            </w:pPr>
            <w:r w:rsidRPr="00D962AB">
              <w:rPr>
                <w:rFonts w:ascii="Arial" w:hAnsi="Arial" w:cs="Arial"/>
              </w:rPr>
              <w:t>Purchase and use of non-toxic cleaning materials</w:t>
            </w:r>
          </w:p>
          <w:p w:rsidR="00D46161" w:rsidRPr="00D962AB" w:rsidRDefault="00D46161" w:rsidP="00CE133C">
            <w:pPr>
              <w:tabs>
                <w:tab w:val="left" w:pos="7480"/>
              </w:tabs>
              <w:ind w:left="397"/>
              <w:rPr>
                <w:rFonts w:ascii="Arial" w:hAnsi="Arial" w:cs="Arial"/>
              </w:rPr>
            </w:pPr>
          </w:p>
        </w:tc>
      </w:tr>
      <w:tr w:rsidR="00D46161" w:rsidRPr="00D962AB" w:rsidTr="00CE133C">
        <w:trPr>
          <w:trHeight w:val="532"/>
        </w:trPr>
        <w:tc>
          <w:tcPr>
            <w:tcW w:w="3040" w:type="dxa"/>
            <w:tcBorders>
              <w:bottom w:val="single" w:sz="4" w:space="0" w:color="auto"/>
            </w:tcBorders>
            <w:shd w:val="clear" w:color="auto" w:fill="FF9900"/>
          </w:tcPr>
          <w:p w:rsidR="00D46161" w:rsidRPr="00D962AB" w:rsidRDefault="00D46161" w:rsidP="00CE133C">
            <w:pPr>
              <w:tabs>
                <w:tab w:val="left" w:pos="7480"/>
              </w:tabs>
              <w:rPr>
                <w:rFonts w:ascii="Arial" w:hAnsi="Arial" w:cs="Arial"/>
              </w:rPr>
            </w:pPr>
            <w:r w:rsidRPr="00D962AB">
              <w:rPr>
                <w:rFonts w:ascii="Arial" w:hAnsi="Arial" w:cs="Arial"/>
              </w:rPr>
              <w:t>UV Exposure (All involved in outdoor activities)</w:t>
            </w:r>
          </w:p>
        </w:tc>
        <w:tc>
          <w:tcPr>
            <w:tcW w:w="2383" w:type="dxa"/>
            <w:tcBorders>
              <w:bottom w:val="single" w:sz="4" w:space="0" w:color="auto"/>
            </w:tcBorders>
            <w:shd w:val="clear" w:color="auto" w:fill="FF9900"/>
          </w:tcPr>
          <w:p w:rsidR="00D46161" w:rsidRPr="00D962AB" w:rsidRDefault="00D46161" w:rsidP="00CE133C">
            <w:pPr>
              <w:tabs>
                <w:tab w:val="left" w:pos="7480"/>
              </w:tabs>
              <w:rPr>
                <w:rFonts w:ascii="Arial" w:hAnsi="Arial" w:cs="Arial"/>
              </w:rPr>
            </w:pPr>
            <w:r w:rsidRPr="00D962AB">
              <w:rPr>
                <w:rFonts w:ascii="Arial" w:hAnsi="Arial" w:cs="Arial"/>
              </w:rPr>
              <w:t>Sunburn</w:t>
            </w:r>
          </w:p>
          <w:p w:rsidR="00D46161" w:rsidRPr="00D962AB" w:rsidRDefault="00D46161" w:rsidP="00CE133C">
            <w:pPr>
              <w:tabs>
                <w:tab w:val="left" w:pos="7480"/>
              </w:tabs>
              <w:rPr>
                <w:rFonts w:ascii="Arial" w:hAnsi="Arial" w:cs="Arial"/>
              </w:rPr>
            </w:pPr>
            <w:r w:rsidRPr="00D962AB">
              <w:rPr>
                <w:rFonts w:ascii="Arial" w:hAnsi="Arial" w:cs="Arial"/>
              </w:rPr>
              <w:t>Sun Stroke</w:t>
            </w:r>
          </w:p>
        </w:tc>
        <w:tc>
          <w:tcPr>
            <w:tcW w:w="2383" w:type="dxa"/>
            <w:tcBorders>
              <w:bottom w:val="single" w:sz="4" w:space="0" w:color="auto"/>
            </w:tcBorders>
            <w:shd w:val="clear" w:color="auto" w:fill="FF9900"/>
          </w:tcPr>
          <w:p w:rsidR="00D46161" w:rsidRPr="00D962AB" w:rsidRDefault="00D46161" w:rsidP="00CE133C">
            <w:pPr>
              <w:tabs>
                <w:tab w:val="left" w:pos="7480"/>
              </w:tabs>
              <w:rPr>
                <w:rFonts w:ascii="Arial" w:hAnsi="Arial" w:cs="Arial"/>
              </w:rPr>
            </w:pPr>
            <w:r w:rsidRPr="00D962AB">
              <w:rPr>
                <w:rFonts w:ascii="Arial" w:hAnsi="Arial" w:cs="Arial"/>
              </w:rPr>
              <w:t>Skin damage</w:t>
            </w:r>
          </w:p>
          <w:p w:rsidR="00D46161" w:rsidRPr="00D962AB" w:rsidRDefault="00D46161" w:rsidP="00CE133C">
            <w:pPr>
              <w:tabs>
                <w:tab w:val="left" w:pos="7480"/>
              </w:tabs>
              <w:rPr>
                <w:rFonts w:ascii="Arial" w:hAnsi="Arial" w:cs="Arial"/>
              </w:rPr>
            </w:pPr>
            <w:r w:rsidRPr="00D962AB">
              <w:rPr>
                <w:rFonts w:ascii="Arial" w:hAnsi="Arial" w:cs="Arial"/>
              </w:rPr>
              <w:t>Skin cancer</w:t>
            </w:r>
          </w:p>
        </w:tc>
        <w:tc>
          <w:tcPr>
            <w:tcW w:w="7151" w:type="dxa"/>
            <w:tcBorders>
              <w:bottom w:val="single" w:sz="4" w:space="0" w:color="auto"/>
            </w:tcBorders>
          </w:tcPr>
          <w:p w:rsidR="00D46161" w:rsidRPr="00D962AB" w:rsidRDefault="00D46161" w:rsidP="00CE133C">
            <w:pPr>
              <w:tabs>
                <w:tab w:val="left" w:pos="7480"/>
              </w:tabs>
              <w:ind w:left="397"/>
              <w:rPr>
                <w:rFonts w:ascii="Arial" w:hAnsi="Arial" w:cs="Arial"/>
                <w:b/>
              </w:rPr>
            </w:pPr>
            <w:r w:rsidRPr="00D962AB">
              <w:rPr>
                <w:rFonts w:ascii="Arial" w:hAnsi="Arial" w:cs="Arial"/>
                <w:b/>
              </w:rPr>
              <w:t>Eliminate by:</w:t>
            </w:r>
          </w:p>
          <w:p w:rsidR="00D46161" w:rsidRPr="00D962AB" w:rsidRDefault="00D46161" w:rsidP="00D46161">
            <w:pPr>
              <w:numPr>
                <w:ilvl w:val="0"/>
                <w:numId w:val="4"/>
              </w:numPr>
              <w:tabs>
                <w:tab w:val="left" w:pos="7480"/>
              </w:tabs>
              <w:spacing w:after="0" w:line="240" w:lineRule="auto"/>
              <w:rPr>
                <w:rFonts w:ascii="Arial" w:hAnsi="Arial" w:cs="Arial"/>
              </w:rPr>
            </w:pPr>
            <w:r w:rsidRPr="00D962AB">
              <w:rPr>
                <w:rFonts w:ascii="Arial" w:hAnsi="Arial" w:cs="Arial"/>
              </w:rPr>
              <w:t>Use of Sunscreen, hats &amp; suitable clothing</w:t>
            </w:r>
          </w:p>
          <w:p w:rsidR="00D46161" w:rsidRPr="00D962AB" w:rsidRDefault="00D46161" w:rsidP="00D46161">
            <w:pPr>
              <w:numPr>
                <w:ilvl w:val="0"/>
                <w:numId w:val="4"/>
              </w:numPr>
              <w:tabs>
                <w:tab w:val="left" w:pos="7480"/>
              </w:tabs>
              <w:spacing w:after="0" w:line="240" w:lineRule="auto"/>
              <w:rPr>
                <w:rFonts w:ascii="Arial" w:hAnsi="Arial" w:cs="Arial"/>
              </w:rPr>
            </w:pPr>
            <w:r w:rsidRPr="00D962AB">
              <w:rPr>
                <w:rFonts w:ascii="Arial" w:hAnsi="Arial" w:cs="Arial"/>
              </w:rPr>
              <w:t xml:space="preserve">Shaded areas / Sun Protection Policy </w:t>
            </w:r>
          </w:p>
          <w:p w:rsidR="00D46161" w:rsidRPr="00D962AB" w:rsidRDefault="00D46161" w:rsidP="00D46161">
            <w:pPr>
              <w:numPr>
                <w:ilvl w:val="0"/>
                <w:numId w:val="4"/>
              </w:numPr>
              <w:tabs>
                <w:tab w:val="left" w:pos="7480"/>
              </w:tabs>
              <w:spacing w:after="0" w:line="240" w:lineRule="auto"/>
              <w:rPr>
                <w:rFonts w:ascii="Arial" w:hAnsi="Arial" w:cs="Arial"/>
              </w:rPr>
            </w:pPr>
            <w:r w:rsidRPr="00D962AB">
              <w:rPr>
                <w:rFonts w:ascii="Arial" w:hAnsi="Arial" w:cs="Arial"/>
              </w:rPr>
              <w:t>Training, information and guidance</w:t>
            </w:r>
          </w:p>
          <w:p w:rsidR="00D46161" w:rsidRPr="00D962AB" w:rsidRDefault="00D46161" w:rsidP="00CE133C">
            <w:pPr>
              <w:tabs>
                <w:tab w:val="left" w:pos="7480"/>
              </w:tabs>
              <w:ind w:left="397"/>
              <w:rPr>
                <w:rFonts w:ascii="Arial" w:hAnsi="Arial" w:cs="Arial"/>
              </w:rPr>
            </w:pPr>
          </w:p>
        </w:tc>
      </w:tr>
      <w:tr w:rsidR="00D46161" w:rsidRPr="00D962AB" w:rsidTr="00CE133C">
        <w:trPr>
          <w:trHeight w:val="120"/>
        </w:trPr>
        <w:tc>
          <w:tcPr>
            <w:tcW w:w="3040" w:type="dxa"/>
            <w:tcBorders>
              <w:bottom w:val="single" w:sz="4" w:space="0" w:color="auto"/>
            </w:tcBorders>
          </w:tcPr>
          <w:p w:rsidR="00D46161" w:rsidRPr="00D962AB" w:rsidRDefault="00D46161" w:rsidP="00CE133C">
            <w:pPr>
              <w:tabs>
                <w:tab w:val="left" w:pos="7480"/>
              </w:tabs>
              <w:rPr>
                <w:rFonts w:ascii="Arial" w:hAnsi="Arial" w:cs="Arial"/>
                <w:b/>
              </w:rPr>
            </w:pPr>
            <w:r w:rsidRPr="00D962AB">
              <w:rPr>
                <w:rFonts w:ascii="Arial" w:hAnsi="Arial" w:cs="Arial"/>
                <w:b/>
              </w:rPr>
              <w:t>Area or Role Specific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D46161" w:rsidRPr="00D962AB" w:rsidRDefault="00D46161" w:rsidP="00CE133C">
            <w:pPr>
              <w:tabs>
                <w:tab w:val="left" w:pos="7480"/>
              </w:tabs>
              <w:rPr>
                <w:rFonts w:ascii="Arial" w:hAnsi="Arial" w:cs="Arial"/>
              </w:rPr>
            </w:pP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D46161" w:rsidRPr="00D962AB" w:rsidRDefault="00D46161" w:rsidP="00CE133C">
            <w:pPr>
              <w:tabs>
                <w:tab w:val="left" w:pos="7480"/>
              </w:tabs>
              <w:rPr>
                <w:rFonts w:ascii="Arial" w:hAnsi="Arial" w:cs="Arial"/>
              </w:rPr>
            </w:pPr>
          </w:p>
        </w:tc>
        <w:tc>
          <w:tcPr>
            <w:tcW w:w="7151" w:type="dxa"/>
            <w:tcBorders>
              <w:bottom w:val="single" w:sz="4" w:space="0" w:color="auto"/>
            </w:tcBorders>
          </w:tcPr>
          <w:p w:rsidR="00D46161" w:rsidRPr="00D962AB" w:rsidRDefault="00D46161" w:rsidP="00CE133C">
            <w:pPr>
              <w:tabs>
                <w:tab w:val="left" w:pos="7480"/>
              </w:tabs>
              <w:rPr>
                <w:rFonts w:ascii="Arial" w:hAnsi="Arial" w:cs="Arial"/>
              </w:rPr>
            </w:pPr>
          </w:p>
        </w:tc>
      </w:tr>
    </w:tbl>
    <w:p w:rsidR="00D46161" w:rsidRDefault="00D46161" w:rsidP="00D46161"/>
    <w:p w:rsidR="005D5326" w:rsidRDefault="009A14DC"/>
    <w:sectPr w:rsidR="005D5326" w:rsidSect="00FF4A05">
      <w:pgSz w:w="16838" w:h="11906" w:orient="landscape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749A"/>
    <w:multiLevelType w:val="hybridMultilevel"/>
    <w:tmpl w:val="EC7CDDBA"/>
    <w:lvl w:ilvl="0" w:tplc="1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5BCF00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91003E"/>
    <w:multiLevelType w:val="hybridMultilevel"/>
    <w:tmpl w:val="1292E1AE"/>
    <w:lvl w:ilvl="0" w:tplc="D7D0CC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B3552"/>
    <w:multiLevelType w:val="hybridMultilevel"/>
    <w:tmpl w:val="794CBF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9A407F"/>
    <w:multiLevelType w:val="hybridMultilevel"/>
    <w:tmpl w:val="0FEE9F56"/>
    <w:lvl w:ilvl="0" w:tplc="1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B4167B"/>
    <w:multiLevelType w:val="singleLevel"/>
    <w:tmpl w:val="25BCF00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5" w15:restartNumberingAfterBreak="0">
    <w:nsid w:val="577A36DC"/>
    <w:multiLevelType w:val="hybridMultilevel"/>
    <w:tmpl w:val="B2BC8378"/>
    <w:lvl w:ilvl="0" w:tplc="5844A73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161"/>
    <w:rsid w:val="000A7857"/>
    <w:rsid w:val="00507E0A"/>
    <w:rsid w:val="009A14DC"/>
    <w:rsid w:val="009C7536"/>
    <w:rsid w:val="00A85A7F"/>
    <w:rsid w:val="00D46161"/>
    <w:rsid w:val="00FF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2D6F1"/>
  <w15:docId w15:val="{2890B5F2-8665-4FCB-9E33-3A1FE381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16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6161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D46161"/>
    <w:pPr>
      <w:keepNext/>
      <w:spacing w:after="0" w:line="240" w:lineRule="auto"/>
      <w:outlineLvl w:val="4"/>
    </w:pPr>
    <w:rPr>
      <w:rFonts w:ascii="Times New Roman" w:eastAsia="Times New Roman" w:hAnsi="Times New Roman"/>
      <w:b/>
      <w:i/>
      <w:iCs/>
      <w:sz w:val="24"/>
      <w:szCs w:val="20"/>
      <w:lang w:val="en-AU"/>
    </w:rPr>
  </w:style>
  <w:style w:type="paragraph" w:styleId="Heading6">
    <w:name w:val="heading 6"/>
    <w:basedOn w:val="Normal"/>
    <w:next w:val="Normal"/>
    <w:link w:val="Heading6Char"/>
    <w:uiPriority w:val="9"/>
    <w:qFormat/>
    <w:rsid w:val="00D46161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i/>
      <w:iCs/>
      <w:sz w:val="2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6161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D46161"/>
    <w:rPr>
      <w:rFonts w:ascii="Times New Roman" w:eastAsia="Times New Roman" w:hAnsi="Times New Roman" w:cs="Times New Roman"/>
      <w:b/>
      <w:i/>
      <w:iCs/>
      <w:sz w:val="24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D46161"/>
    <w:rPr>
      <w:rFonts w:ascii="Times New Roman" w:eastAsia="Times New Roman" w:hAnsi="Times New Roman" w:cs="Times New Roman"/>
      <w:b/>
      <w:bCs/>
      <w:i/>
      <w:iCs/>
      <w:sz w:val="28"/>
      <w:szCs w:val="20"/>
      <w:lang w:val="en-AU"/>
    </w:rPr>
  </w:style>
  <w:style w:type="paragraph" w:styleId="BodyText">
    <w:name w:val="Body Text"/>
    <w:basedOn w:val="Normal"/>
    <w:link w:val="BodyTextChar"/>
    <w:uiPriority w:val="99"/>
    <w:rsid w:val="00D46161"/>
    <w:pPr>
      <w:spacing w:after="220" w:line="180" w:lineRule="atLeast"/>
      <w:jc w:val="both"/>
    </w:pPr>
    <w:rPr>
      <w:rFonts w:ascii="Arial" w:eastAsia="Times New Roman" w:hAnsi="Arial"/>
      <w:spacing w:val="-5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D46161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D46161"/>
    <w:pPr>
      <w:spacing w:after="0" w:line="240" w:lineRule="auto"/>
    </w:pPr>
    <w:rPr>
      <w:rFonts w:ascii="Times New Roman" w:eastAsia="Times New Roman" w:hAnsi="Times New Roman"/>
      <w:sz w:val="24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D46161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1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CC803204</Template>
  <TotalTime>0</TotalTime>
  <Pages>9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Framework Services Limited</Company>
  <LinksUpToDate>false</LinksUpToDate>
  <CharactersWithSpaces>11529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Taiaroa</dc:creator>
  <cp:lastModifiedBy>Lee Barton</cp:lastModifiedBy>
  <cp:revision>2</cp:revision>
  <dcterms:created xsi:type="dcterms:W3CDTF">2019-07-18T05:45:00Z</dcterms:created>
  <dcterms:modified xsi:type="dcterms:W3CDTF">2019-07-18T05:45:00Z</dcterms:modified>
</cp:coreProperties>
</file>